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96" w:rsidRDefault="00175704">
      <w:pPr>
        <w:rPr>
          <w:rFonts w:ascii="Times New Roman" w:eastAsia="楷体" w:hAnsi="Times New Roman" w:cs="Times New Roman"/>
          <w:sz w:val="32"/>
          <w:szCs w:val="32"/>
        </w:rPr>
      </w:pPr>
      <w:r>
        <w:rPr>
          <w:rFonts w:ascii="Times New Roman" w:eastAsia="楷体" w:hAnsi="楷体" w:cs="Times New Roman"/>
          <w:sz w:val="32"/>
          <w:szCs w:val="32"/>
        </w:rPr>
        <w:t>附件</w:t>
      </w:r>
      <w:r>
        <w:rPr>
          <w:rFonts w:ascii="Times New Roman" w:eastAsia="楷体" w:hAnsi="Times New Roman" w:cs="Times New Roman"/>
          <w:sz w:val="32"/>
          <w:szCs w:val="32"/>
        </w:rPr>
        <w:t>1</w:t>
      </w:r>
      <w:r>
        <w:rPr>
          <w:rFonts w:ascii="Times New Roman" w:eastAsia="楷体" w:hAnsi="楷体" w:cs="Times New Roman"/>
          <w:sz w:val="32"/>
          <w:szCs w:val="32"/>
        </w:rPr>
        <w:t>：</w:t>
      </w:r>
    </w:p>
    <w:p w:rsidR="00661C96" w:rsidRDefault="00175704">
      <w:pPr>
        <w:spacing w:line="600" w:lineRule="exact"/>
        <w:jc w:val="center"/>
        <w:rPr>
          <w:rFonts w:ascii="Times New Roman" w:eastAsia="楷体" w:hAnsi="Times New Roman" w:cs="Times New Roman"/>
          <w:sz w:val="32"/>
          <w:szCs w:val="32"/>
        </w:rPr>
      </w:pPr>
      <w:r>
        <w:rPr>
          <w:rFonts w:ascii="Times New Roman" w:eastAsia="楷体" w:hAnsi="Times New Roman" w:cs="Times New Roman" w:hint="eastAsia"/>
          <w:sz w:val="32"/>
          <w:szCs w:val="32"/>
        </w:rPr>
        <w:t>2022</w:t>
      </w:r>
      <w:r>
        <w:rPr>
          <w:rFonts w:ascii="Times New Roman" w:eastAsia="楷体" w:hAnsi="Times New Roman" w:cs="Times New Roman" w:hint="eastAsia"/>
          <w:sz w:val="32"/>
          <w:szCs w:val="32"/>
        </w:rPr>
        <w:t>年度全国会计专业技术中级资格考试</w:t>
      </w:r>
    </w:p>
    <w:p w:rsidR="00661C96" w:rsidRDefault="00175704">
      <w:pPr>
        <w:spacing w:line="600" w:lineRule="exact"/>
        <w:jc w:val="center"/>
        <w:rPr>
          <w:rFonts w:ascii="Times New Roman" w:eastAsia="楷体" w:hAnsi="Times New Roman" w:cs="Times New Roman"/>
          <w:sz w:val="32"/>
          <w:szCs w:val="32"/>
        </w:rPr>
      </w:pPr>
      <w:r>
        <w:rPr>
          <w:rFonts w:ascii="Times New Roman" w:eastAsia="楷体" w:hAnsi="Times New Roman" w:cs="Times New Roman" w:hint="eastAsia"/>
          <w:sz w:val="32"/>
          <w:szCs w:val="32"/>
        </w:rPr>
        <w:t>临港新片区境外人士报名申请表</w:t>
      </w:r>
    </w:p>
    <w:p w:rsidR="00661C96" w:rsidRDefault="00661C96">
      <w:pPr>
        <w:spacing w:line="600" w:lineRule="exact"/>
        <w:jc w:val="center"/>
        <w:rPr>
          <w:rFonts w:ascii="Times New Roman" w:eastAsia="楷体" w:hAnsi="Times New Roman" w:cs="Times New Roman"/>
          <w:sz w:val="32"/>
          <w:szCs w:val="32"/>
        </w:rPr>
      </w:pPr>
    </w:p>
    <w:tbl>
      <w:tblPr>
        <w:tblStyle w:val="a8"/>
        <w:tblW w:w="0" w:type="auto"/>
        <w:tblLook w:val="04A0"/>
      </w:tblPr>
      <w:tblGrid>
        <w:gridCol w:w="1620"/>
        <w:gridCol w:w="2640"/>
        <w:gridCol w:w="1817"/>
        <w:gridCol w:w="2445"/>
      </w:tblGrid>
      <w:tr w:rsidR="00661C96">
        <w:trPr>
          <w:trHeight w:hRule="exact" w:val="454"/>
        </w:trPr>
        <w:tc>
          <w:tcPr>
            <w:tcW w:w="1620" w:type="dxa"/>
            <w:vAlign w:val="center"/>
          </w:tcPr>
          <w:p w:rsidR="00661C96" w:rsidRDefault="00175704">
            <w:pPr>
              <w:jc w:val="distribute"/>
              <w:rPr>
                <w:rFonts w:ascii="宋体" w:hAnsi="宋体" w:cs="Times New Roman"/>
                <w:sz w:val="20"/>
                <w:szCs w:val="20"/>
              </w:rPr>
            </w:pPr>
            <w:r>
              <w:rPr>
                <w:rFonts w:ascii="宋体" w:hAnsi="宋体" w:cs="Times New Roman"/>
                <w:sz w:val="20"/>
                <w:szCs w:val="20"/>
              </w:rPr>
              <w:t>姓</w:t>
            </w:r>
            <w:r>
              <w:rPr>
                <w:rFonts w:ascii="宋体" w:hAnsi="宋体" w:cs="Times New Roman" w:hint="eastAsia"/>
                <w:sz w:val="20"/>
                <w:szCs w:val="20"/>
              </w:rPr>
              <w:t xml:space="preserve">  </w:t>
            </w:r>
            <w:r>
              <w:rPr>
                <w:rFonts w:ascii="宋体" w:hAnsi="宋体" w:cs="Times New Roman"/>
                <w:sz w:val="20"/>
                <w:szCs w:val="20"/>
              </w:rPr>
              <w:t>名</w:t>
            </w:r>
          </w:p>
        </w:tc>
        <w:tc>
          <w:tcPr>
            <w:tcW w:w="2640" w:type="dxa"/>
            <w:vAlign w:val="center"/>
          </w:tcPr>
          <w:p w:rsidR="00661C96" w:rsidRDefault="00661C96">
            <w:pPr>
              <w:jc w:val="distribute"/>
              <w:rPr>
                <w:rFonts w:ascii="宋体" w:hAnsi="宋体" w:cs="Times New Roman"/>
                <w:sz w:val="20"/>
                <w:szCs w:val="20"/>
              </w:rPr>
            </w:pPr>
          </w:p>
        </w:tc>
        <w:tc>
          <w:tcPr>
            <w:tcW w:w="1817" w:type="dxa"/>
            <w:vAlign w:val="center"/>
          </w:tcPr>
          <w:p w:rsidR="00661C96" w:rsidRDefault="00175704">
            <w:pPr>
              <w:jc w:val="distribute"/>
              <w:rPr>
                <w:rFonts w:ascii="宋体" w:hAnsi="宋体" w:cs="Times New Roman"/>
                <w:sz w:val="20"/>
                <w:szCs w:val="20"/>
              </w:rPr>
            </w:pPr>
            <w:r>
              <w:rPr>
                <w:rFonts w:ascii="宋体" w:hAnsi="宋体" w:cs="Times New Roman" w:hint="eastAsia"/>
                <w:sz w:val="20"/>
                <w:szCs w:val="20"/>
              </w:rPr>
              <w:t>性</w:t>
            </w:r>
            <w:r>
              <w:rPr>
                <w:rFonts w:ascii="宋体" w:hAnsi="宋体" w:cs="Times New Roman" w:hint="eastAsia"/>
                <w:sz w:val="20"/>
                <w:szCs w:val="20"/>
              </w:rPr>
              <w:t xml:space="preserve">  </w:t>
            </w:r>
            <w:r>
              <w:rPr>
                <w:rFonts w:ascii="宋体" w:hAnsi="宋体" w:cs="Times New Roman" w:hint="eastAsia"/>
                <w:sz w:val="20"/>
                <w:szCs w:val="20"/>
              </w:rPr>
              <w:t>别</w:t>
            </w:r>
          </w:p>
        </w:tc>
        <w:tc>
          <w:tcPr>
            <w:tcW w:w="2445" w:type="dxa"/>
            <w:vAlign w:val="center"/>
          </w:tcPr>
          <w:p w:rsidR="00661C96" w:rsidRDefault="00661C96">
            <w:pPr>
              <w:jc w:val="distribute"/>
              <w:rPr>
                <w:rFonts w:ascii="宋体" w:hAnsi="宋体" w:cs="Times New Roman"/>
                <w:sz w:val="20"/>
                <w:szCs w:val="20"/>
              </w:rPr>
            </w:pPr>
          </w:p>
        </w:tc>
      </w:tr>
      <w:tr w:rsidR="00661C96">
        <w:trPr>
          <w:trHeight w:hRule="exact" w:val="454"/>
        </w:trPr>
        <w:tc>
          <w:tcPr>
            <w:tcW w:w="1620" w:type="dxa"/>
            <w:vAlign w:val="center"/>
          </w:tcPr>
          <w:p w:rsidR="00661C96" w:rsidRDefault="00175704">
            <w:pPr>
              <w:jc w:val="distribute"/>
              <w:rPr>
                <w:rFonts w:ascii="宋体" w:hAnsi="宋体" w:cs="Times New Roman"/>
                <w:sz w:val="20"/>
                <w:szCs w:val="20"/>
              </w:rPr>
            </w:pPr>
            <w:r>
              <w:rPr>
                <w:rFonts w:ascii="宋体" w:hAnsi="宋体" w:cs="Times New Roman" w:hint="eastAsia"/>
                <w:sz w:val="20"/>
                <w:szCs w:val="20"/>
              </w:rPr>
              <w:t>国</w:t>
            </w:r>
            <w:r>
              <w:rPr>
                <w:rFonts w:ascii="宋体" w:hAnsi="宋体" w:cs="Times New Roman" w:hint="eastAsia"/>
                <w:sz w:val="20"/>
                <w:szCs w:val="20"/>
              </w:rPr>
              <w:t xml:space="preserve">  </w:t>
            </w:r>
            <w:r>
              <w:rPr>
                <w:rFonts w:ascii="宋体" w:hAnsi="宋体" w:cs="Times New Roman" w:hint="eastAsia"/>
                <w:sz w:val="20"/>
                <w:szCs w:val="20"/>
              </w:rPr>
              <w:t>籍</w:t>
            </w:r>
          </w:p>
        </w:tc>
        <w:tc>
          <w:tcPr>
            <w:tcW w:w="2640" w:type="dxa"/>
            <w:vAlign w:val="center"/>
          </w:tcPr>
          <w:p w:rsidR="00661C96" w:rsidRDefault="00661C96">
            <w:pPr>
              <w:jc w:val="distribute"/>
              <w:rPr>
                <w:rFonts w:ascii="宋体" w:hAnsi="宋体" w:cs="Times New Roman"/>
                <w:sz w:val="20"/>
                <w:szCs w:val="20"/>
              </w:rPr>
            </w:pPr>
          </w:p>
        </w:tc>
        <w:tc>
          <w:tcPr>
            <w:tcW w:w="1817" w:type="dxa"/>
            <w:vAlign w:val="center"/>
          </w:tcPr>
          <w:p w:rsidR="00661C96" w:rsidRDefault="00175704">
            <w:pPr>
              <w:jc w:val="distribute"/>
              <w:rPr>
                <w:rFonts w:ascii="宋体" w:hAnsi="宋体" w:cs="Times New Roman"/>
                <w:sz w:val="20"/>
                <w:szCs w:val="20"/>
              </w:rPr>
            </w:pPr>
            <w:r>
              <w:rPr>
                <w:rFonts w:ascii="宋体" w:hAnsi="宋体" w:cs="Times New Roman" w:hint="eastAsia"/>
                <w:sz w:val="20"/>
                <w:szCs w:val="20"/>
              </w:rPr>
              <w:t>出生日期</w:t>
            </w:r>
          </w:p>
        </w:tc>
        <w:tc>
          <w:tcPr>
            <w:tcW w:w="2445" w:type="dxa"/>
            <w:vAlign w:val="center"/>
          </w:tcPr>
          <w:p w:rsidR="00661C96" w:rsidRDefault="00661C96">
            <w:pPr>
              <w:jc w:val="distribute"/>
              <w:rPr>
                <w:rFonts w:ascii="宋体" w:hAnsi="宋体" w:cs="Times New Roman"/>
                <w:sz w:val="20"/>
                <w:szCs w:val="20"/>
              </w:rPr>
            </w:pPr>
          </w:p>
        </w:tc>
      </w:tr>
      <w:tr w:rsidR="00661C96">
        <w:trPr>
          <w:trHeight w:hRule="exact" w:val="454"/>
        </w:trPr>
        <w:tc>
          <w:tcPr>
            <w:tcW w:w="1620" w:type="dxa"/>
            <w:vAlign w:val="center"/>
          </w:tcPr>
          <w:p w:rsidR="00661C96" w:rsidRDefault="00175704">
            <w:pPr>
              <w:jc w:val="distribute"/>
              <w:rPr>
                <w:rFonts w:ascii="宋体" w:hAnsi="宋体" w:cs="Times New Roman"/>
                <w:sz w:val="20"/>
                <w:szCs w:val="20"/>
              </w:rPr>
            </w:pPr>
            <w:r>
              <w:rPr>
                <w:rFonts w:ascii="宋体" w:hAnsi="宋体" w:cs="Times New Roman"/>
                <w:sz w:val="20"/>
                <w:szCs w:val="20"/>
              </w:rPr>
              <w:t>证件类型</w:t>
            </w:r>
            <w:r>
              <w:rPr>
                <w:rFonts w:ascii="宋体" w:hAnsi="宋体" w:cs="Times New Roman"/>
                <w:sz w:val="20"/>
                <w:szCs w:val="20"/>
              </w:rPr>
              <w:t xml:space="preserve"> </w:t>
            </w:r>
          </w:p>
        </w:tc>
        <w:tc>
          <w:tcPr>
            <w:tcW w:w="2640" w:type="dxa"/>
            <w:vAlign w:val="center"/>
          </w:tcPr>
          <w:p w:rsidR="00661C96" w:rsidRDefault="00661C96">
            <w:pPr>
              <w:jc w:val="distribute"/>
              <w:rPr>
                <w:rFonts w:ascii="宋体" w:hAnsi="宋体" w:cs="Times New Roman"/>
                <w:sz w:val="20"/>
                <w:szCs w:val="20"/>
              </w:rPr>
            </w:pPr>
          </w:p>
        </w:tc>
        <w:tc>
          <w:tcPr>
            <w:tcW w:w="1817" w:type="dxa"/>
            <w:vAlign w:val="center"/>
          </w:tcPr>
          <w:p w:rsidR="00661C96" w:rsidRDefault="00175704">
            <w:pPr>
              <w:jc w:val="distribute"/>
              <w:rPr>
                <w:rFonts w:ascii="宋体" w:hAnsi="宋体" w:cs="Times New Roman"/>
                <w:sz w:val="20"/>
                <w:szCs w:val="20"/>
              </w:rPr>
            </w:pPr>
            <w:r>
              <w:rPr>
                <w:rFonts w:ascii="宋体" w:hAnsi="宋体" w:cs="Times New Roman" w:hint="eastAsia"/>
                <w:sz w:val="20"/>
                <w:szCs w:val="20"/>
              </w:rPr>
              <w:t>证件号码（护照号）</w:t>
            </w:r>
          </w:p>
        </w:tc>
        <w:tc>
          <w:tcPr>
            <w:tcW w:w="2445" w:type="dxa"/>
            <w:vAlign w:val="center"/>
          </w:tcPr>
          <w:p w:rsidR="00661C96" w:rsidRDefault="00661C96">
            <w:pPr>
              <w:jc w:val="distribute"/>
              <w:rPr>
                <w:rFonts w:ascii="宋体" w:hAnsi="宋体" w:cs="Times New Roman"/>
                <w:sz w:val="20"/>
                <w:szCs w:val="20"/>
              </w:rPr>
            </w:pPr>
          </w:p>
        </w:tc>
      </w:tr>
      <w:tr w:rsidR="00661C96">
        <w:trPr>
          <w:trHeight w:hRule="exact" w:val="454"/>
        </w:trPr>
        <w:tc>
          <w:tcPr>
            <w:tcW w:w="1620" w:type="dxa"/>
            <w:vAlign w:val="center"/>
          </w:tcPr>
          <w:p w:rsidR="00661C96" w:rsidRDefault="00175704">
            <w:pPr>
              <w:jc w:val="distribute"/>
              <w:rPr>
                <w:rFonts w:ascii="宋体" w:hAnsi="宋体" w:cs="Times New Roman"/>
                <w:sz w:val="20"/>
                <w:szCs w:val="20"/>
              </w:rPr>
            </w:pPr>
            <w:r>
              <w:rPr>
                <w:rFonts w:ascii="宋体" w:hAnsi="宋体" w:cs="Times New Roman"/>
                <w:sz w:val="20"/>
                <w:szCs w:val="20"/>
              </w:rPr>
              <w:t>学</w:t>
            </w:r>
            <w:r>
              <w:rPr>
                <w:rFonts w:ascii="宋体" w:hAnsi="宋体" w:cs="Times New Roman" w:hint="eastAsia"/>
                <w:sz w:val="20"/>
                <w:szCs w:val="20"/>
              </w:rPr>
              <w:t xml:space="preserve">  </w:t>
            </w:r>
            <w:r>
              <w:rPr>
                <w:rFonts w:ascii="宋体" w:hAnsi="宋体" w:cs="Times New Roman"/>
                <w:sz w:val="20"/>
                <w:szCs w:val="20"/>
              </w:rPr>
              <w:t>历</w:t>
            </w:r>
          </w:p>
        </w:tc>
        <w:tc>
          <w:tcPr>
            <w:tcW w:w="2640" w:type="dxa"/>
            <w:vAlign w:val="center"/>
          </w:tcPr>
          <w:p w:rsidR="00661C96" w:rsidRDefault="00661C96">
            <w:pPr>
              <w:jc w:val="distribute"/>
              <w:rPr>
                <w:rFonts w:ascii="宋体" w:hAnsi="宋体" w:cs="Times New Roman"/>
                <w:sz w:val="20"/>
                <w:szCs w:val="20"/>
              </w:rPr>
            </w:pPr>
          </w:p>
        </w:tc>
        <w:tc>
          <w:tcPr>
            <w:tcW w:w="1817" w:type="dxa"/>
            <w:vAlign w:val="center"/>
          </w:tcPr>
          <w:p w:rsidR="00661C96" w:rsidRDefault="00175704">
            <w:pPr>
              <w:jc w:val="distribute"/>
              <w:rPr>
                <w:rFonts w:ascii="宋体" w:hAnsi="宋体" w:cs="Times New Roman"/>
                <w:sz w:val="20"/>
                <w:szCs w:val="20"/>
              </w:rPr>
            </w:pPr>
            <w:r>
              <w:rPr>
                <w:rFonts w:ascii="宋体" w:hAnsi="宋体" w:cs="Times New Roman" w:hint="eastAsia"/>
                <w:sz w:val="20"/>
                <w:szCs w:val="20"/>
              </w:rPr>
              <w:t>毕业学校</w:t>
            </w:r>
          </w:p>
        </w:tc>
        <w:tc>
          <w:tcPr>
            <w:tcW w:w="2445" w:type="dxa"/>
            <w:vAlign w:val="center"/>
          </w:tcPr>
          <w:p w:rsidR="00661C96" w:rsidRDefault="00661C96">
            <w:pPr>
              <w:jc w:val="distribute"/>
              <w:rPr>
                <w:rFonts w:ascii="宋体" w:hAnsi="宋体" w:cs="Times New Roman"/>
                <w:sz w:val="20"/>
                <w:szCs w:val="20"/>
              </w:rPr>
            </w:pPr>
          </w:p>
        </w:tc>
      </w:tr>
      <w:tr w:rsidR="00661C96">
        <w:trPr>
          <w:trHeight w:hRule="exact" w:val="454"/>
        </w:trPr>
        <w:tc>
          <w:tcPr>
            <w:tcW w:w="1620" w:type="dxa"/>
            <w:vAlign w:val="center"/>
          </w:tcPr>
          <w:p w:rsidR="00661C96" w:rsidRDefault="00175704">
            <w:pPr>
              <w:jc w:val="distribute"/>
              <w:rPr>
                <w:rFonts w:ascii="宋体" w:hAnsi="宋体" w:cs="Times New Roman"/>
                <w:sz w:val="20"/>
                <w:szCs w:val="20"/>
              </w:rPr>
            </w:pPr>
            <w:r>
              <w:rPr>
                <w:rFonts w:ascii="宋体" w:hAnsi="宋体" w:cs="Times New Roman" w:hint="eastAsia"/>
                <w:sz w:val="20"/>
                <w:szCs w:val="20"/>
              </w:rPr>
              <w:t>手机号码</w:t>
            </w:r>
          </w:p>
        </w:tc>
        <w:tc>
          <w:tcPr>
            <w:tcW w:w="2640" w:type="dxa"/>
            <w:vAlign w:val="center"/>
          </w:tcPr>
          <w:p w:rsidR="00661C96" w:rsidRDefault="00661C96">
            <w:pPr>
              <w:jc w:val="distribute"/>
              <w:rPr>
                <w:rFonts w:ascii="宋体" w:hAnsi="宋体" w:cs="Times New Roman"/>
                <w:sz w:val="20"/>
                <w:szCs w:val="20"/>
              </w:rPr>
            </w:pPr>
          </w:p>
        </w:tc>
        <w:tc>
          <w:tcPr>
            <w:tcW w:w="1817" w:type="dxa"/>
            <w:vAlign w:val="center"/>
          </w:tcPr>
          <w:p w:rsidR="00661C96" w:rsidRDefault="00175704">
            <w:pPr>
              <w:jc w:val="distribute"/>
              <w:rPr>
                <w:rFonts w:ascii="宋体" w:hAnsi="宋体" w:cs="Times New Roman"/>
                <w:sz w:val="20"/>
                <w:szCs w:val="20"/>
              </w:rPr>
            </w:pPr>
            <w:r>
              <w:rPr>
                <w:rFonts w:ascii="宋体" w:hAnsi="宋体" w:cs="Times New Roman" w:hint="eastAsia"/>
                <w:sz w:val="20"/>
                <w:szCs w:val="20"/>
              </w:rPr>
              <w:t>工作单位</w:t>
            </w:r>
          </w:p>
        </w:tc>
        <w:tc>
          <w:tcPr>
            <w:tcW w:w="2445" w:type="dxa"/>
            <w:vAlign w:val="center"/>
          </w:tcPr>
          <w:p w:rsidR="00661C96" w:rsidRDefault="00661C96">
            <w:pPr>
              <w:jc w:val="distribute"/>
              <w:rPr>
                <w:rFonts w:ascii="宋体" w:hAnsi="宋体" w:cs="Times New Roman"/>
                <w:sz w:val="20"/>
                <w:szCs w:val="20"/>
              </w:rPr>
            </w:pPr>
          </w:p>
        </w:tc>
      </w:tr>
      <w:tr w:rsidR="00661C96">
        <w:trPr>
          <w:trHeight w:hRule="exact" w:val="454"/>
        </w:trPr>
        <w:tc>
          <w:tcPr>
            <w:tcW w:w="1620" w:type="dxa"/>
            <w:vAlign w:val="center"/>
          </w:tcPr>
          <w:p w:rsidR="00661C96" w:rsidRDefault="00175704">
            <w:pPr>
              <w:jc w:val="distribute"/>
              <w:rPr>
                <w:rFonts w:ascii="宋体" w:hAnsi="宋体" w:cs="Times New Roman"/>
                <w:sz w:val="20"/>
                <w:szCs w:val="20"/>
              </w:rPr>
            </w:pPr>
            <w:r>
              <w:rPr>
                <w:rFonts w:ascii="宋体" w:hAnsi="宋体" w:cs="Times New Roman" w:hint="eastAsia"/>
                <w:sz w:val="20"/>
                <w:szCs w:val="20"/>
              </w:rPr>
              <w:t>工作年限</w:t>
            </w:r>
          </w:p>
        </w:tc>
        <w:tc>
          <w:tcPr>
            <w:tcW w:w="2640" w:type="dxa"/>
            <w:vAlign w:val="center"/>
          </w:tcPr>
          <w:p w:rsidR="00661C96" w:rsidRDefault="00661C96">
            <w:pPr>
              <w:jc w:val="distribute"/>
              <w:rPr>
                <w:rFonts w:ascii="宋体" w:hAnsi="宋体" w:cs="Times New Roman"/>
                <w:sz w:val="20"/>
                <w:szCs w:val="20"/>
              </w:rPr>
            </w:pPr>
          </w:p>
        </w:tc>
        <w:tc>
          <w:tcPr>
            <w:tcW w:w="1817" w:type="dxa"/>
            <w:vAlign w:val="center"/>
          </w:tcPr>
          <w:p w:rsidR="00661C96" w:rsidRDefault="00175704">
            <w:pPr>
              <w:jc w:val="distribute"/>
              <w:rPr>
                <w:rFonts w:ascii="宋体" w:hAnsi="宋体" w:cs="Times New Roman"/>
                <w:sz w:val="20"/>
                <w:szCs w:val="20"/>
              </w:rPr>
            </w:pPr>
            <w:r>
              <w:rPr>
                <w:rFonts w:ascii="宋体" w:hAnsi="宋体" w:cs="Times New Roman" w:hint="eastAsia"/>
                <w:sz w:val="20"/>
                <w:szCs w:val="20"/>
              </w:rPr>
              <w:t>报考级别</w:t>
            </w:r>
          </w:p>
        </w:tc>
        <w:tc>
          <w:tcPr>
            <w:tcW w:w="2445" w:type="dxa"/>
            <w:vAlign w:val="center"/>
          </w:tcPr>
          <w:p w:rsidR="00661C96" w:rsidRDefault="00661C96">
            <w:pPr>
              <w:jc w:val="distribute"/>
              <w:rPr>
                <w:rFonts w:ascii="宋体" w:hAnsi="宋体" w:cs="Times New Roman"/>
                <w:sz w:val="20"/>
                <w:szCs w:val="20"/>
              </w:rPr>
            </w:pPr>
          </w:p>
        </w:tc>
      </w:tr>
      <w:tr w:rsidR="00661C96">
        <w:trPr>
          <w:trHeight w:hRule="exact" w:val="454"/>
        </w:trPr>
        <w:tc>
          <w:tcPr>
            <w:tcW w:w="1620" w:type="dxa"/>
            <w:vAlign w:val="center"/>
          </w:tcPr>
          <w:p w:rsidR="00661C96" w:rsidRDefault="00175704">
            <w:pPr>
              <w:jc w:val="distribute"/>
              <w:rPr>
                <w:rFonts w:ascii="宋体" w:hAnsi="宋体" w:cs="Times New Roman"/>
                <w:sz w:val="20"/>
                <w:szCs w:val="20"/>
              </w:rPr>
            </w:pPr>
            <w:r>
              <w:rPr>
                <w:rFonts w:ascii="宋体" w:hAnsi="宋体" w:cs="Times New Roman" w:hint="eastAsia"/>
                <w:sz w:val="20"/>
                <w:szCs w:val="20"/>
              </w:rPr>
              <w:t>通讯地址</w:t>
            </w:r>
          </w:p>
        </w:tc>
        <w:tc>
          <w:tcPr>
            <w:tcW w:w="6902" w:type="dxa"/>
            <w:gridSpan w:val="3"/>
            <w:vAlign w:val="center"/>
          </w:tcPr>
          <w:p w:rsidR="00661C96" w:rsidRDefault="00661C96">
            <w:pPr>
              <w:jc w:val="distribute"/>
              <w:rPr>
                <w:rFonts w:ascii="宋体" w:hAnsi="宋体" w:cs="Times New Roman"/>
                <w:sz w:val="20"/>
                <w:szCs w:val="20"/>
              </w:rPr>
            </w:pPr>
          </w:p>
        </w:tc>
      </w:tr>
      <w:tr w:rsidR="00661C96">
        <w:trPr>
          <w:trHeight w:val="1366"/>
        </w:trPr>
        <w:tc>
          <w:tcPr>
            <w:tcW w:w="8522" w:type="dxa"/>
            <w:gridSpan w:val="4"/>
          </w:tcPr>
          <w:p w:rsidR="00661C96" w:rsidRDefault="00175704">
            <w:pPr>
              <w:tabs>
                <w:tab w:val="left" w:pos="384"/>
              </w:tabs>
              <w:wordWrap w:val="0"/>
              <w:rPr>
                <w:rFonts w:ascii="宋体" w:hAnsi="宋体" w:cs="Times New Roman"/>
                <w:sz w:val="20"/>
                <w:szCs w:val="20"/>
              </w:rPr>
            </w:pPr>
            <w:r>
              <w:rPr>
                <w:rFonts w:ascii="宋体" w:hAnsi="宋体" w:cs="Times New Roman"/>
                <w:sz w:val="20"/>
                <w:szCs w:val="20"/>
              </w:rPr>
              <w:tab/>
            </w:r>
            <w:r>
              <w:rPr>
                <w:rFonts w:ascii="宋体" w:hAnsi="宋体" w:cs="Times New Roman"/>
                <w:sz w:val="20"/>
                <w:szCs w:val="20"/>
              </w:rPr>
              <w:t>本人承诺提交的信息及材料真实有效，一旦发现有虚假或不实，本人将被取消</w:t>
            </w:r>
            <w:r>
              <w:rPr>
                <w:rFonts w:ascii="宋体" w:hAnsi="宋体" w:cs="Times New Roman"/>
                <w:bCs/>
                <w:sz w:val="20"/>
                <w:szCs w:val="20"/>
              </w:rPr>
              <w:t>会计专业技术资格考试报名</w:t>
            </w:r>
            <w:r>
              <w:rPr>
                <w:rFonts w:ascii="宋体" w:hAnsi="宋体" w:cs="Times New Roman"/>
                <w:sz w:val="20"/>
                <w:szCs w:val="20"/>
              </w:rPr>
              <w:t>资格，并承担相应法律责任。</w:t>
            </w:r>
          </w:p>
          <w:p w:rsidR="00661C96" w:rsidRDefault="00661C96">
            <w:pPr>
              <w:ind w:right="1120"/>
              <w:rPr>
                <w:rFonts w:ascii="宋体" w:hAnsi="宋体" w:cs="Times New Roman"/>
                <w:sz w:val="20"/>
                <w:szCs w:val="20"/>
              </w:rPr>
            </w:pPr>
          </w:p>
          <w:p w:rsidR="00661C96" w:rsidRDefault="00175704">
            <w:pPr>
              <w:ind w:leftChars="2900" w:left="6090" w:right="1120"/>
              <w:rPr>
                <w:rFonts w:ascii="宋体" w:hAnsi="宋体" w:cs="Times New Roman"/>
                <w:sz w:val="20"/>
                <w:szCs w:val="20"/>
                <w:u w:val="single"/>
              </w:rPr>
            </w:pPr>
            <w:r>
              <w:rPr>
                <w:rFonts w:ascii="宋体" w:hAnsi="宋体" w:cs="Times New Roman"/>
                <w:sz w:val="20"/>
                <w:szCs w:val="20"/>
              </w:rPr>
              <w:t>本人签字：</w:t>
            </w:r>
          </w:p>
          <w:p w:rsidR="00661C96" w:rsidRDefault="00175704">
            <w:pPr>
              <w:wordWrap w:val="0"/>
              <w:ind w:right="600"/>
              <w:jc w:val="right"/>
              <w:rPr>
                <w:rFonts w:ascii="宋体" w:hAnsi="宋体" w:cs="Times New Roman"/>
                <w:sz w:val="20"/>
                <w:szCs w:val="20"/>
              </w:rPr>
            </w:pPr>
            <w:r>
              <w:rPr>
                <w:rFonts w:ascii="宋体" w:hAnsi="宋体" w:cs="Times New Roman" w:hint="eastAsia"/>
                <w:sz w:val="20"/>
                <w:szCs w:val="20"/>
              </w:rPr>
              <w:t xml:space="preserve"> </w:t>
            </w:r>
            <w:r>
              <w:rPr>
                <w:rFonts w:ascii="宋体" w:hAnsi="宋体" w:cs="Times New Roman"/>
                <w:sz w:val="20"/>
                <w:szCs w:val="20"/>
              </w:rPr>
              <w:t>年</w:t>
            </w:r>
            <w:r>
              <w:rPr>
                <w:rFonts w:ascii="宋体" w:hAnsi="宋体" w:cs="Times New Roman"/>
                <w:sz w:val="20"/>
                <w:szCs w:val="20"/>
              </w:rPr>
              <w:t xml:space="preserve">   </w:t>
            </w:r>
            <w:r>
              <w:rPr>
                <w:rFonts w:ascii="宋体" w:hAnsi="宋体" w:cs="Times New Roman"/>
                <w:sz w:val="20"/>
                <w:szCs w:val="20"/>
              </w:rPr>
              <w:t xml:space="preserve">  </w:t>
            </w:r>
            <w:r>
              <w:rPr>
                <w:rFonts w:ascii="宋体" w:hAnsi="宋体" w:cs="Times New Roman"/>
                <w:sz w:val="20"/>
                <w:szCs w:val="20"/>
              </w:rPr>
              <w:t>月</w:t>
            </w:r>
            <w:r>
              <w:rPr>
                <w:rFonts w:ascii="宋体" w:hAnsi="宋体" w:cs="Times New Roman"/>
                <w:sz w:val="20"/>
                <w:szCs w:val="20"/>
              </w:rPr>
              <w:t xml:space="preserve">     </w:t>
            </w:r>
            <w:r>
              <w:rPr>
                <w:rFonts w:ascii="宋体" w:hAnsi="宋体" w:cs="Times New Roman"/>
                <w:sz w:val="20"/>
                <w:szCs w:val="20"/>
              </w:rPr>
              <w:t>日</w:t>
            </w:r>
          </w:p>
        </w:tc>
      </w:tr>
      <w:tr w:rsidR="00661C96">
        <w:trPr>
          <w:trHeight w:hRule="exact" w:val="1850"/>
        </w:trPr>
        <w:tc>
          <w:tcPr>
            <w:tcW w:w="8522" w:type="dxa"/>
            <w:gridSpan w:val="4"/>
          </w:tcPr>
          <w:p w:rsidR="00661C96" w:rsidRDefault="00175704">
            <w:pPr>
              <w:tabs>
                <w:tab w:val="left" w:pos="384"/>
              </w:tabs>
              <w:wordWrap w:val="0"/>
              <w:rPr>
                <w:rFonts w:ascii="宋体" w:hAnsi="宋体" w:cs="Times New Roman"/>
                <w:sz w:val="20"/>
                <w:szCs w:val="20"/>
              </w:rPr>
            </w:pPr>
            <w:r>
              <w:rPr>
                <w:rFonts w:ascii="宋体" w:hAnsi="宋体" w:cs="Times New Roman"/>
                <w:sz w:val="20"/>
                <w:szCs w:val="20"/>
              </w:rPr>
              <w:t>所在单位证明：</w:t>
            </w:r>
          </w:p>
          <w:p w:rsidR="00661C96" w:rsidRDefault="00661C96">
            <w:pPr>
              <w:tabs>
                <w:tab w:val="left" w:pos="384"/>
              </w:tabs>
              <w:wordWrap w:val="0"/>
              <w:jc w:val="right"/>
              <w:rPr>
                <w:rFonts w:ascii="宋体" w:hAnsi="宋体" w:cs="Times New Roman"/>
                <w:sz w:val="20"/>
                <w:szCs w:val="20"/>
              </w:rPr>
            </w:pPr>
          </w:p>
          <w:p w:rsidR="00661C96" w:rsidRDefault="00661C96">
            <w:pPr>
              <w:tabs>
                <w:tab w:val="left" w:pos="384"/>
              </w:tabs>
              <w:wordWrap w:val="0"/>
              <w:jc w:val="right"/>
              <w:rPr>
                <w:rFonts w:ascii="宋体" w:hAnsi="宋体" w:cs="Times New Roman"/>
                <w:sz w:val="20"/>
                <w:szCs w:val="20"/>
              </w:rPr>
            </w:pPr>
          </w:p>
          <w:p w:rsidR="00661C96" w:rsidRDefault="00175704">
            <w:pPr>
              <w:tabs>
                <w:tab w:val="left" w:pos="384"/>
              </w:tabs>
              <w:wordWrap w:val="0"/>
              <w:ind w:leftChars="2900" w:left="6090"/>
              <w:rPr>
                <w:rFonts w:ascii="宋体" w:hAnsi="宋体" w:cs="Times New Roman"/>
                <w:sz w:val="20"/>
                <w:szCs w:val="20"/>
              </w:rPr>
            </w:pPr>
            <w:r>
              <w:rPr>
                <w:rFonts w:ascii="宋体" w:hAnsi="宋体" w:cs="Times New Roman"/>
                <w:sz w:val="20"/>
                <w:szCs w:val="20"/>
              </w:rPr>
              <w:t>经办人签名：</w:t>
            </w:r>
            <w:r>
              <w:rPr>
                <w:rFonts w:ascii="宋体" w:hAnsi="宋体" w:cs="Times New Roman"/>
                <w:sz w:val="20"/>
                <w:szCs w:val="20"/>
              </w:rPr>
              <w:t xml:space="preserve">         </w:t>
            </w:r>
          </w:p>
          <w:p w:rsidR="00661C96" w:rsidRDefault="00175704">
            <w:pPr>
              <w:tabs>
                <w:tab w:val="left" w:pos="384"/>
              </w:tabs>
              <w:wordWrap w:val="0"/>
              <w:ind w:right="600"/>
              <w:jc w:val="center"/>
              <w:rPr>
                <w:rFonts w:ascii="宋体" w:hAnsi="宋体" w:cs="Times New Roman"/>
                <w:sz w:val="20"/>
                <w:szCs w:val="20"/>
              </w:rPr>
            </w:pPr>
            <w:r>
              <w:rPr>
                <w:rFonts w:ascii="宋体" w:hAnsi="宋体" w:cs="Times New Roman" w:hint="eastAsia"/>
                <w:sz w:val="20"/>
                <w:szCs w:val="20"/>
              </w:rPr>
              <w:t xml:space="preserve">                                                          </w:t>
            </w:r>
            <w:r>
              <w:rPr>
                <w:rFonts w:ascii="宋体" w:hAnsi="宋体" w:cs="Times New Roman"/>
                <w:sz w:val="20"/>
                <w:szCs w:val="20"/>
              </w:rPr>
              <w:t>单位公章</w:t>
            </w:r>
            <w:r>
              <w:rPr>
                <w:rFonts w:ascii="宋体" w:hAnsi="宋体" w:cs="Times New Roman"/>
                <w:sz w:val="20"/>
                <w:szCs w:val="20"/>
              </w:rPr>
              <w:t xml:space="preserve">      </w:t>
            </w:r>
          </w:p>
          <w:p w:rsidR="00661C96" w:rsidRDefault="00175704">
            <w:pPr>
              <w:tabs>
                <w:tab w:val="left" w:pos="384"/>
              </w:tabs>
              <w:wordWrap w:val="0"/>
              <w:ind w:leftChars="2800" w:left="5880" w:right="800"/>
              <w:jc w:val="center"/>
              <w:rPr>
                <w:rFonts w:ascii="宋体" w:hAnsi="宋体" w:cs="Times New Roman"/>
                <w:sz w:val="20"/>
                <w:szCs w:val="20"/>
              </w:rPr>
            </w:pPr>
            <w:r>
              <w:rPr>
                <w:rFonts w:ascii="宋体" w:hAnsi="宋体" w:cs="Times New Roman"/>
                <w:sz w:val="20"/>
                <w:szCs w:val="20"/>
              </w:rPr>
              <w:t>年</w:t>
            </w:r>
            <w:r>
              <w:rPr>
                <w:rFonts w:ascii="宋体" w:hAnsi="宋体" w:cs="Times New Roman"/>
                <w:sz w:val="20"/>
                <w:szCs w:val="20"/>
              </w:rPr>
              <w:t xml:space="preserve">    </w:t>
            </w:r>
            <w:r>
              <w:rPr>
                <w:rFonts w:ascii="宋体" w:hAnsi="宋体" w:cs="Times New Roman"/>
                <w:sz w:val="20"/>
                <w:szCs w:val="20"/>
              </w:rPr>
              <w:t>月</w:t>
            </w:r>
            <w:r>
              <w:rPr>
                <w:rFonts w:ascii="宋体" w:hAnsi="宋体" w:cs="Times New Roman"/>
                <w:sz w:val="20"/>
                <w:szCs w:val="20"/>
              </w:rPr>
              <w:t xml:space="preserve">   </w:t>
            </w:r>
            <w:r>
              <w:rPr>
                <w:rFonts w:ascii="宋体" w:hAnsi="宋体" w:cs="Times New Roman"/>
                <w:sz w:val="20"/>
                <w:szCs w:val="20"/>
              </w:rPr>
              <w:t>日</w:t>
            </w:r>
          </w:p>
        </w:tc>
      </w:tr>
      <w:tr w:rsidR="00661C96">
        <w:tc>
          <w:tcPr>
            <w:tcW w:w="8522" w:type="dxa"/>
            <w:gridSpan w:val="4"/>
          </w:tcPr>
          <w:p w:rsidR="00661C96" w:rsidRDefault="00175704">
            <w:pPr>
              <w:tabs>
                <w:tab w:val="left" w:pos="384"/>
              </w:tabs>
              <w:wordWrap w:val="0"/>
              <w:rPr>
                <w:rFonts w:ascii="宋体" w:hAnsi="宋体" w:cs="Times New Roman"/>
                <w:sz w:val="20"/>
                <w:szCs w:val="20"/>
              </w:rPr>
            </w:pPr>
            <w:r>
              <w:rPr>
                <w:rFonts w:ascii="宋体" w:hAnsi="宋体" w:cs="Times New Roman"/>
                <w:sz w:val="20"/>
                <w:szCs w:val="20"/>
              </w:rPr>
              <w:t>新片区管委会意见：</w:t>
            </w:r>
          </w:p>
          <w:p w:rsidR="00661C96" w:rsidRDefault="00661C96">
            <w:pPr>
              <w:tabs>
                <w:tab w:val="left" w:pos="384"/>
              </w:tabs>
              <w:wordWrap w:val="0"/>
              <w:rPr>
                <w:rFonts w:ascii="宋体" w:hAnsi="宋体" w:cs="Times New Roman"/>
                <w:sz w:val="20"/>
                <w:szCs w:val="20"/>
              </w:rPr>
            </w:pPr>
          </w:p>
          <w:p w:rsidR="00661C96" w:rsidRDefault="00661C96">
            <w:pPr>
              <w:tabs>
                <w:tab w:val="left" w:pos="384"/>
              </w:tabs>
              <w:wordWrap w:val="0"/>
              <w:rPr>
                <w:rFonts w:ascii="宋体" w:hAnsi="宋体" w:cs="Times New Roman"/>
                <w:sz w:val="20"/>
                <w:szCs w:val="20"/>
              </w:rPr>
            </w:pPr>
          </w:p>
          <w:p w:rsidR="00661C96" w:rsidRDefault="00661C96">
            <w:pPr>
              <w:tabs>
                <w:tab w:val="left" w:pos="384"/>
              </w:tabs>
              <w:wordWrap w:val="0"/>
              <w:rPr>
                <w:rFonts w:ascii="宋体" w:hAnsi="宋体" w:cs="Times New Roman"/>
                <w:sz w:val="20"/>
                <w:szCs w:val="20"/>
              </w:rPr>
            </w:pPr>
          </w:p>
          <w:p w:rsidR="00661C96" w:rsidRDefault="00175704">
            <w:pPr>
              <w:tabs>
                <w:tab w:val="left" w:pos="384"/>
              </w:tabs>
              <w:wordWrap w:val="0"/>
              <w:ind w:right="800"/>
              <w:jc w:val="center"/>
              <w:rPr>
                <w:rFonts w:ascii="宋体" w:hAnsi="宋体" w:cs="Times New Roman"/>
                <w:sz w:val="20"/>
                <w:szCs w:val="20"/>
              </w:rPr>
            </w:pPr>
            <w:r>
              <w:rPr>
                <w:rFonts w:ascii="宋体" w:hAnsi="宋体" w:cs="Times New Roman"/>
                <w:sz w:val="20"/>
                <w:szCs w:val="20"/>
              </w:rPr>
              <w:t xml:space="preserve">                                                         </w:t>
            </w:r>
            <w:r>
              <w:rPr>
                <w:rFonts w:ascii="宋体" w:hAnsi="宋体" w:cs="Times New Roman" w:hint="eastAsia"/>
                <w:sz w:val="20"/>
                <w:szCs w:val="20"/>
              </w:rPr>
              <w:t xml:space="preserve">    </w:t>
            </w:r>
            <w:r>
              <w:rPr>
                <w:rFonts w:ascii="宋体" w:hAnsi="宋体" w:cs="Times New Roman"/>
                <w:sz w:val="20"/>
                <w:szCs w:val="20"/>
              </w:rPr>
              <w:t>签字（盖章）：</w:t>
            </w:r>
          </w:p>
          <w:p w:rsidR="00661C96" w:rsidRDefault="00175704">
            <w:pPr>
              <w:tabs>
                <w:tab w:val="left" w:pos="384"/>
              </w:tabs>
              <w:wordWrap w:val="0"/>
              <w:rPr>
                <w:rFonts w:ascii="宋体" w:hAnsi="宋体" w:cs="Times New Roman"/>
                <w:sz w:val="20"/>
                <w:szCs w:val="20"/>
              </w:rPr>
            </w:pPr>
            <w:r>
              <w:rPr>
                <w:rFonts w:ascii="宋体" w:hAnsi="宋体" w:cs="Times New Roman"/>
                <w:sz w:val="20"/>
                <w:szCs w:val="20"/>
              </w:rPr>
              <w:t xml:space="preserve">                                                         </w:t>
            </w:r>
            <w:r>
              <w:rPr>
                <w:rFonts w:ascii="宋体" w:hAnsi="宋体" w:cs="Times New Roman" w:hint="eastAsia"/>
                <w:sz w:val="20"/>
                <w:szCs w:val="20"/>
              </w:rPr>
              <w:t xml:space="preserve">  </w:t>
            </w:r>
            <w:r>
              <w:rPr>
                <w:rFonts w:ascii="宋体" w:hAnsi="宋体" w:cs="Times New Roman"/>
                <w:sz w:val="20"/>
                <w:szCs w:val="20"/>
              </w:rPr>
              <w:t xml:space="preserve">  </w:t>
            </w:r>
            <w:r>
              <w:rPr>
                <w:rFonts w:ascii="宋体" w:hAnsi="宋体" w:cs="Times New Roman"/>
                <w:sz w:val="20"/>
                <w:szCs w:val="20"/>
              </w:rPr>
              <w:t>年</w:t>
            </w:r>
            <w:r>
              <w:rPr>
                <w:rFonts w:ascii="宋体" w:hAnsi="宋体" w:cs="Times New Roman"/>
                <w:sz w:val="20"/>
                <w:szCs w:val="20"/>
              </w:rPr>
              <w:t xml:space="preserve">    </w:t>
            </w:r>
            <w:r>
              <w:rPr>
                <w:rFonts w:ascii="宋体" w:hAnsi="宋体" w:cs="Times New Roman"/>
                <w:sz w:val="20"/>
                <w:szCs w:val="20"/>
              </w:rPr>
              <w:t>月</w:t>
            </w:r>
            <w:r>
              <w:rPr>
                <w:rFonts w:ascii="宋体" w:hAnsi="宋体" w:cs="Times New Roman"/>
                <w:sz w:val="20"/>
                <w:szCs w:val="20"/>
              </w:rPr>
              <w:t xml:space="preserve">    </w:t>
            </w:r>
            <w:r>
              <w:rPr>
                <w:rFonts w:ascii="宋体" w:hAnsi="宋体" w:cs="Times New Roman"/>
                <w:sz w:val="20"/>
                <w:szCs w:val="20"/>
              </w:rPr>
              <w:t>日</w:t>
            </w:r>
          </w:p>
        </w:tc>
      </w:tr>
    </w:tbl>
    <w:p w:rsidR="00661C96" w:rsidRDefault="00661C96">
      <w:pPr>
        <w:rPr>
          <w:rFonts w:ascii="仿宋_GB2312" w:eastAsia="仿宋_GB2312" w:hAnsi="楷体" w:cs="Times New Roman"/>
          <w:sz w:val="32"/>
          <w:szCs w:val="32"/>
        </w:rPr>
      </w:pPr>
    </w:p>
    <w:p w:rsidR="00661C96" w:rsidRDefault="00661C96">
      <w:pPr>
        <w:rPr>
          <w:rFonts w:ascii="仿宋_GB2312" w:eastAsia="仿宋_GB2312" w:hAnsi="楷体" w:cs="Times New Roman"/>
          <w:sz w:val="32"/>
          <w:szCs w:val="32"/>
        </w:rPr>
      </w:pPr>
    </w:p>
    <w:p w:rsidR="00661C96" w:rsidRDefault="00661C96">
      <w:pPr>
        <w:rPr>
          <w:rFonts w:ascii="仿宋_GB2312" w:eastAsia="仿宋_GB2312" w:hAnsi="楷体" w:cs="Times New Roman"/>
          <w:sz w:val="32"/>
          <w:szCs w:val="32"/>
        </w:rPr>
      </w:pPr>
    </w:p>
    <w:p w:rsidR="00661C96" w:rsidRDefault="00175704">
      <w:pPr>
        <w:rPr>
          <w:rFonts w:ascii="仿宋_GB2312" w:eastAsia="仿宋_GB2312" w:hAnsi="楷体" w:cs="Times New Roman"/>
          <w:sz w:val="32"/>
          <w:szCs w:val="32"/>
        </w:rPr>
      </w:pPr>
      <w:r>
        <w:rPr>
          <w:rFonts w:ascii="仿宋_GB2312" w:eastAsia="仿宋_GB2312" w:hAnsi="楷体" w:cs="Times New Roman" w:hint="eastAsia"/>
          <w:sz w:val="32"/>
          <w:szCs w:val="32"/>
        </w:rPr>
        <w:lastRenderedPageBreak/>
        <w:t>附件</w:t>
      </w:r>
      <w:r>
        <w:rPr>
          <w:rFonts w:ascii="仿宋_GB2312" w:eastAsia="仿宋_GB2312" w:hAnsi="Times New Roman" w:cs="Times New Roman" w:hint="eastAsia"/>
          <w:sz w:val="32"/>
          <w:szCs w:val="32"/>
        </w:rPr>
        <w:t>2</w:t>
      </w:r>
      <w:r>
        <w:rPr>
          <w:rFonts w:ascii="仿宋_GB2312" w:eastAsia="仿宋_GB2312" w:hAnsi="楷体" w:cs="Times New Roman" w:hint="eastAsia"/>
          <w:sz w:val="32"/>
          <w:szCs w:val="32"/>
        </w:rPr>
        <w:t>：</w:t>
      </w:r>
    </w:p>
    <w:p w:rsidR="00661C96" w:rsidRDefault="00175704" w:rsidP="008B112C">
      <w:pPr>
        <w:spacing w:beforeLines="50" w:line="760" w:lineRule="exact"/>
        <w:jc w:val="distribute"/>
        <w:rPr>
          <w:rFonts w:ascii="方正小标宋_GBK" w:eastAsia="方正小标宋_GBK"/>
          <w:b/>
          <w:bCs/>
          <w:color w:val="FF0000"/>
          <w:w w:val="90"/>
          <w:sz w:val="70"/>
        </w:rPr>
      </w:pPr>
      <w:r>
        <w:rPr>
          <w:rFonts w:ascii="方正小标宋_GBK" w:eastAsia="方正小标宋_GBK" w:hint="eastAsia"/>
          <w:b/>
          <w:bCs/>
          <w:color w:val="FF0000"/>
          <w:w w:val="90"/>
          <w:sz w:val="70"/>
        </w:rPr>
        <w:t>上海市财政局</w:t>
      </w:r>
    </w:p>
    <w:p w:rsidR="00661C96" w:rsidRDefault="00175704">
      <w:pPr>
        <w:spacing w:line="760" w:lineRule="exact"/>
        <w:jc w:val="distribute"/>
        <w:rPr>
          <w:rFonts w:ascii="方正小标宋_GBK" w:eastAsia="方正小标宋_GBK"/>
          <w:b/>
          <w:bCs/>
          <w:color w:val="FF0000"/>
          <w:w w:val="90"/>
          <w:sz w:val="70"/>
        </w:rPr>
      </w:pPr>
      <w:r>
        <w:rPr>
          <w:rFonts w:ascii="方正小标宋_GBK" w:eastAsia="方正小标宋_GBK" w:hint="eastAsia"/>
          <w:b/>
          <w:bCs/>
          <w:color w:val="FF0000"/>
          <w:w w:val="90"/>
          <w:sz w:val="70"/>
        </w:rPr>
        <w:t>上海市人力资源和社会保障局</w:t>
      </w:r>
    </w:p>
    <w:p w:rsidR="00661C96" w:rsidRDefault="00661C96">
      <w:pPr>
        <w:jc w:val="center"/>
      </w:pPr>
    </w:p>
    <w:p w:rsidR="00661C96" w:rsidRDefault="00175704">
      <w:pPr>
        <w:jc w:val="center"/>
        <w:rPr>
          <w:sz w:val="32"/>
          <w:szCs w:val="32"/>
        </w:rPr>
      </w:pPr>
      <w:r>
        <w:rPr>
          <w:rFonts w:hint="eastAsia"/>
          <w:sz w:val="32"/>
          <w:szCs w:val="32"/>
        </w:rPr>
        <w:t>沪财会〔</w:t>
      </w:r>
      <w:r>
        <w:rPr>
          <w:rFonts w:hint="eastAsia"/>
          <w:sz w:val="32"/>
          <w:szCs w:val="32"/>
        </w:rPr>
        <w:t>2022</w:t>
      </w:r>
      <w:r>
        <w:rPr>
          <w:rFonts w:hint="eastAsia"/>
          <w:sz w:val="32"/>
          <w:szCs w:val="32"/>
        </w:rPr>
        <w:t>〕</w:t>
      </w:r>
      <w:r>
        <w:rPr>
          <w:rFonts w:hint="eastAsia"/>
          <w:sz w:val="32"/>
          <w:szCs w:val="32"/>
        </w:rPr>
        <w:t>11</w:t>
      </w:r>
      <w:r>
        <w:rPr>
          <w:rFonts w:hint="eastAsia"/>
          <w:sz w:val="32"/>
          <w:szCs w:val="32"/>
        </w:rPr>
        <w:t>号</w:t>
      </w:r>
    </w:p>
    <w:p w:rsidR="00661C96" w:rsidRDefault="00661C96">
      <w:pPr>
        <w:pBdr>
          <w:top w:val="single" w:sz="18" w:space="1" w:color="FF0000"/>
        </w:pBdr>
        <w:ind w:leftChars="-100" w:left="-210" w:rightChars="-100" w:right="-210"/>
        <w:jc w:val="center"/>
        <w:rPr>
          <w:b/>
          <w:bCs/>
          <w:sz w:val="34"/>
        </w:rPr>
      </w:pPr>
    </w:p>
    <w:p w:rsidR="00661C96" w:rsidRDefault="00661C96">
      <w:pPr>
        <w:jc w:val="center"/>
        <w:rPr>
          <w:b/>
          <w:bCs/>
          <w:sz w:val="34"/>
        </w:rPr>
      </w:pPr>
    </w:p>
    <w:p w:rsidR="00661C96" w:rsidRDefault="00175704">
      <w:pPr>
        <w:spacing w:line="600" w:lineRule="exact"/>
        <w:jc w:val="center"/>
        <w:rPr>
          <w:rFonts w:ascii="方正小标宋_GBK" w:eastAsia="方正小标宋_GBK"/>
          <w:bCs/>
          <w:sz w:val="44"/>
          <w:szCs w:val="44"/>
        </w:rPr>
      </w:pPr>
      <w:r>
        <w:rPr>
          <w:rFonts w:ascii="方正小标宋_GBK" w:eastAsia="方正小标宋_GBK" w:hint="eastAsia"/>
          <w:bCs/>
          <w:sz w:val="44"/>
          <w:szCs w:val="44"/>
        </w:rPr>
        <w:t>关于</w:t>
      </w:r>
      <w:r>
        <w:rPr>
          <w:rFonts w:ascii="方正小标宋_GBK" w:eastAsia="方正小标宋_GBK" w:hint="eastAsia"/>
          <w:bCs/>
          <w:sz w:val="44"/>
          <w:szCs w:val="44"/>
        </w:rPr>
        <w:t>2022</w:t>
      </w:r>
      <w:r>
        <w:rPr>
          <w:rFonts w:ascii="方正小标宋_GBK" w:eastAsia="方正小标宋_GBK" w:hint="eastAsia"/>
          <w:bCs/>
          <w:sz w:val="44"/>
          <w:szCs w:val="44"/>
        </w:rPr>
        <w:t>年度全国会计专业技术</w:t>
      </w:r>
    </w:p>
    <w:p w:rsidR="00661C96" w:rsidRDefault="00175704">
      <w:pPr>
        <w:spacing w:line="600" w:lineRule="exact"/>
        <w:jc w:val="center"/>
        <w:rPr>
          <w:rFonts w:ascii="方正小标宋_GBK" w:eastAsia="方正小标宋_GBK"/>
          <w:bCs/>
          <w:sz w:val="44"/>
          <w:szCs w:val="44"/>
        </w:rPr>
      </w:pPr>
      <w:r>
        <w:rPr>
          <w:rFonts w:ascii="方正小标宋_GBK" w:eastAsia="方正小标宋_GBK" w:hint="eastAsia"/>
          <w:bCs/>
          <w:sz w:val="44"/>
          <w:szCs w:val="44"/>
        </w:rPr>
        <w:t>中级资格考试上海考区报名及</w:t>
      </w:r>
    </w:p>
    <w:p w:rsidR="00661C96" w:rsidRDefault="00175704">
      <w:pPr>
        <w:spacing w:line="600" w:lineRule="exact"/>
        <w:jc w:val="center"/>
        <w:rPr>
          <w:rFonts w:ascii="方正小标宋_GBK" w:eastAsia="方正小标宋_GBK"/>
          <w:bCs/>
          <w:sz w:val="44"/>
          <w:szCs w:val="44"/>
        </w:rPr>
      </w:pPr>
      <w:r>
        <w:rPr>
          <w:rFonts w:ascii="方正小标宋_GBK" w:eastAsia="方正小标宋_GBK" w:hint="eastAsia"/>
          <w:bCs/>
          <w:sz w:val="44"/>
          <w:szCs w:val="44"/>
        </w:rPr>
        <w:t>有关事项的通知</w:t>
      </w:r>
    </w:p>
    <w:p w:rsidR="00661C96" w:rsidRDefault="00661C96">
      <w:pPr>
        <w:ind w:firstLineChars="200" w:firstLine="420"/>
      </w:pPr>
    </w:p>
    <w:p w:rsidR="00661C96" w:rsidRDefault="00175704">
      <w:pPr>
        <w:rPr>
          <w:sz w:val="32"/>
          <w:szCs w:val="32"/>
        </w:rPr>
      </w:pPr>
      <w:r>
        <w:rPr>
          <w:rFonts w:hint="eastAsia"/>
          <w:sz w:val="32"/>
          <w:szCs w:val="32"/>
        </w:rPr>
        <w:t>各区财政局、各区人力资源和社会保障局：</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根据全国会计专业技术资格考试领导小组办公室《关于</w:t>
      </w:r>
      <w:r>
        <w:rPr>
          <w:rFonts w:ascii="Times New Roman" w:hAnsi="Times New Roman" w:cs="Times New Roman"/>
          <w:sz w:val="32"/>
          <w:szCs w:val="32"/>
        </w:rPr>
        <w:t>2022</w:t>
      </w:r>
      <w:r>
        <w:rPr>
          <w:rFonts w:ascii="Times New Roman" w:hAnsi="Times New Roman" w:cs="Times New Roman" w:hint="eastAsia"/>
          <w:sz w:val="32"/>
          <w:szCs w:val="32"/>
        </w:rPr>
        <w:t>年度全国会计专业技术资格考试考务日程安排及有关事项的通知》（会考〔</w:t>
      </w:r>
      <w:r>
        <w:rPr>
          <w:rFonts w:ascii="Times New Roman" w:hAnsi="Times New Roman" w:cs="Times New Roman" w:hint="eastAsia"/>
          <w:sz w:val="32"/>
          <w:szCs w:val="32"/>
        </w:rPr>
        <w:t>202</w:t>
      </w:r>
      <w:r>
        <w:rPr>
          <w:rFonts w:ascii="Times New Roman" w:hAnsi="Times New Roman" w:cs="Times New Roman"/>
          <w:sz w:val="32"/>
          <w:szCs w:val="32"/>
        </w:rPr>
        <w:t>1</w:t>
      </w:r>
      <w:r>
        <w:rPr>
          <w:rFonts w:ascii="Times New Roman" w:hAnsi="Times New Roman" w:cs="Times New Roman" w:hint="eastAsia"/>
          <w:sz w:val="32"/>
          <w:szCs w:val="32"/>
        </w:rPr>
        <w:t>〕</w:t>
      </w:r>
      <w:r>
        <w:rPr>
          <w:rFonts w:ascii="Times New Roman" w:hAnsi="Times New Roman" w:cs="Times New Roman" w:hint="eastAsia"/>
          <w:sz w:val="32"/>
          <w:szCs w:val="32"/>
        </w:rPr>
        <w:t>8</w:t>
      </w:r>
      <w:r>
        <w:rPr>
          <w:rFonts w:ascii="Times New Roman" w:hAnsi="Times New Roman" w:cs="Times New Roman" w:hint="eastAsia"/>
          <w:sz w:val="32"/>
          <w:szCs w:val="32"/>
        </w:rPr>
        <w:t>号）规定，现将</w:t>
      </w:r>
      <w:r>
        <w:rPr>
          <w:rFonts w:ascii="Times New Roman" w:hAnsi="Times New Roman" w:cs="Times New Roman" w:hint="eastAsia"/>
          <w:sz w:val="32"/>
          <w:szCs w:val="32"/>
        </w:rPr>
        <w:t>202</w:t>
      </w:r>
      <w:r>
        <w:rPr>
          <w:rFonts w:ascii="Times New Roman" w:hAnsi="Times New Roman" w:cs="Times New Roman"/>
          <w:sz w:val="32"/>
          <w:szCs w:val="32"/>
        </w:rPr>
        <w:t>2</w:t>
      </w:r>
      <w:r>
        <w:rPr>
          <w:rFonts w:ascii="Times New Roman" w:hAnsi="Times New Roman" w:cs="Times New Roman" w:hint="eastAsia"/>
          <w:sz w:val="32"/>
          <w:szCs w:val="32"/>
        </w:rPr>
        <w:t>年度全国会计专业技术</w:t>
      </w:r>
      <w:r>
        <w:rPr>
          <w:rFonts w:ascii="Times New Roman" w:hAnsi="Times New Roman" w:cs="Times New Roman"/>
          <w:sz w:val="32"/>
          <w:szCs w:val="32"/>
        </w:rPr>
        <w:t>中</w:t>
      </w:r>
      <w:r>
        <w:rPr>
          <w:rFonts w:ascii="Times New Roman" w:hAnsi="Times New Roman" w:cs="Times New Roman" w:hint="eastAsia"/>
          <w:sz w:val="32"/>
          <w:szCs w:val="32"/>
        </w:rPr>
        <w:t>级资格考试上海考区报名及有关事项通知如下：</w:t>
      </w:r>
    </w:p>
    <w:p w:rsidR="00661C96" w:rsidRDefault="0017570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一、考试报名</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（一）报名参加会计资格考试的人员，应具备下列基本条件：</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1</w:t>
      </w:r>
      <w:r>
        <w:rPr>
          <w:rFonts w:ascii="Times New Roman" w:hAnsi="Times New Roman" w:cs="Times New Roman"/>
          <w:sz w:val="32"/>
          <w:szCs w:val="32"/>
        </w:rPr>
        <w:t xml:space="preserve">. </w:t>
      </w:r>
      <w:r>
        <w:rPr>
          <w:rFonts w:ascii="Times New Roman" w:hAnsi="Times New Roman" w:cs="Times New Roman" w:hint="eastAsia"/>
          <w:sz w:val="32"/>
          <w:szCs w:val="32"/>
        </w:rPr>
        <w:t>遵守《中华人民共和国会计法》和国家统一的会计制度等法律法规。</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2</w:t>
      </w:r>
      <w:r>
        <w:rPr>
          <w:rFonts w:ascii="Times New Roman" w:hAnsi="Times New Roman" w:cs="Times New Roman"/>
          <w:sz w:val="32"/>
          <w:szCs w:val="32"/>
        </w:rPr>
        <w:t xml:space="preserve">. </w:t>
      </w:r>
      <w:r>
        <w:rPr>
          <w:rFonts w:ascii="Times New Roman" w:hAnsi="Times New Roman" w:cs="Times New Roman" w:hint="eastAsia"/>
          <w:sz w:val="32"/>
          <w:szCs w:val="32"/>
        </w:rPr>
        <w:t>具备良好的职业道德，无严重违反财经纪律的行为。</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lastRenderedPageBreak/>
        <w:t>3</w:t>
      </w:r>
      <w:r>
        <w:rPr>
          <w:rFonts w:ascii="Times New Roman" w:hAnsi="Times New Roman" w:cs="Times New Roman"/>
          <w:sz w:val="32"/>
          <w:szCs w:val="32"/>
        </w:rPr>
        <w:t xml:space="preserve">. </w:t>
      </w:r>
      <w:r>
        <w:rPr>
          <w:rFonts w:ascii="Times New Roman" w:hAnsi="Times New Roman" w:cs="Times New Roman" w:hint="eastAsia"/>
          <w:sz w:val="32"/>
          <w:szCs w:val="32"/>
        </w:rPr>
        <w:t>热爱会计工作，具备相应的会计专业知识和业务技能。</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4</w:t>
      </w:r>
      <w:r>
        <w:rPr>
          <w:rFonts w:ascii="Times New Roman" w:hAnsi="Times New Roman" w:cs="Times New Roman"/>
          <w:sz w:val="32"/>
          <w:szCs w:val="32"/>
        </w:rPr>
        <w:t xml:space="preserve">. </w:t>
      </w:r>
      <w:r>
        <w:rPr>
          <w:rFonts w:ascii="Times New Roman" w:hAnsi="Times New Roman" w:cs="Times New Roman" w:hint="eastAsia"/>
          <w:sz w:val="32"/>
          <w:szCs w:val="32"/>
        </w:rPr>
        <w:t>具有本市户籍，或持有《上海市居住证》（在有效期内），或近</w:t>
      </w:r>
      <w:r>
        <w:rPr>
          <w:rFonts w:ascii="Times New Roman" w:hAnsi="Times New Roman" w:cs="Times New Roman" w:hint="eastAsia"/>
          <w:sz w:val="32"/>
          <w:szCs w:val="32"/>
        </w:rPr>
        <w:t>2</w:t>
      </w:r>
      <w:r>
        <w:rPr>
          <w:rFonts w:ascii="Times New Roman" w:hAnsi="Times New Roman" w:cs="Times New Roman" w:hint="eastAsia"/>
          <w:sz w:val="32"/>
          <w:szCs w:val="32"/>
        </w:rPr>
        <w:t>年内（</w:t>
      </w:r>
      <w:r>
        <w:rPr>
          <w:rFonts w:ascii="Times New Roman" w:hAnsi="Times New Roman" w:cs="Times New Roman"/>
          <w:sz w:val="32"/>
          <w:szCs w:val="32"/>
        </w:rPr>
        <w:t>即</w:t>
      </w:r>
      <w:r>
        <w:rPr>
          <w:rFonts w:ascii="Times New Roman" w:hAnsi="Times New Roman" w:cs="Times New Roman" w:hint="eastAsia"/>
          <w:sz w:val="32"/>
          <w:szCs w:val="32"/>
        </w:rPr>
        <w:t>20</w:t>
      </w:r>
      <w:r>
        <w:rPr>
          <w:rFonts w:ascii="Times New Roman" w:hAnsi="Times New Roman" w:cs="Times New Roman"/>
          <w:sz w:val="32"/>
          <w:szCs w:val="32"/>
        </w:rPr>
        <w:t>20</w:t>
      </w:r>
      <w:r>
        <w:rPr>
          <w:rFonts w:ascii="Times New Roman" w:hAnsi="Times New Roman" w:cs="Times New Roman" w:hint="eastAsia"/>
          <w:sz w:val="32"/>
          <w:szCs w:val="32"/>
        </w:rPr>
        <w:t>年</w:t>
      </w:r>
      <w:r>
        <w:rPr>
          <w:rFonts w:ascii="Times New Roman" w:hAnsi="Times New Roman" w:cs="Times New Roman"/>
          <w:sz w:val="32"/>
          <w:szCs w:val="32"/>
        </w:rPr>
        <w:t>3</w:t>
      </w:r>
      <w:r>
        <w:rPr>
          <w:rFonts w:ascii="Times New Roman" w:hAnsi="Times New Roman" w:cs="Times New Roman" w:hint="eastAsia"/>
          <w:sz w:val="32"/>
          <w:szCs w:val="32"/>
        </w:rPr>
        <w:t>月至</w:t>
      </w:r>
      <w:r>
        <w:rPr>
          <w:rFonts w:ascii="Times New Roman" w:hAnsi="Times New Roman" w:cs="Times New Roman" w:hint="eastAsia"/>
          <w:sz w:val="32"/>
          <w:szCs w:val="32"/>
        </w:rPr>
        <w:t>202</w:t>
      </w:r>
      <w:r>
        <w:rPr>
          <w:rFonts w:ascii="Times New Roman" w:hAnsi="Times New Roman" w:cs="Times New Roman"/>
          <w:sz w:val="32"/>
          <w:szCs w:val="32"/>
        </w:rPr>
        <w:t>2</w:t>
      </w:r>
      <w:r>
        <w:rPr>
          <w:rFonts w:ascii="Times New Roman" w:hAnsi="Times New Roman" w:cs="Times New Roman" w:hint="eastAsia"/>
          <w:sz w:val="32"/>
          <w:szCs w:val="32"/>
        </w:rPr>
        <w:t>年</w:t>
      </w:r>
      <w:r>
        <w:rPr>
          <w:rFonts w:ascii="Times New Roman" w:hAnsi="Times New Roman" w:cs="Times New Roman"/>
          <w:sz w:val="32"/>
          <w:szCs w:val="32"/>
        </w:rPr>
        <w:t>2</w:t>
      </w:r>
      <w:r>
        <w:rPr>
          <w:rFonts w:ascii="Times New Roman" w:hAnsi="Times New Roman" w:cs="Times New Roman" w:hint="eastAsia"/>
          <w:sz w:val="32"/>
          <w:szCs w:val="32"/>
        </w:rPr>
        <w:t>月）在本市累计缴纳社会保险满</w:t>
      </w:r>
      <w:r>
        <w:rPr>
          <w:rFonts w:ascii="Times New Roman" w:hAnsi="Times New Roman" w:cs="Times New Roman" w:hint="eastAsia"/>
          <w:sz w:val="32"/>
          <w:szCs w:val="32"/>
        </w:rPr>
        <w:t>12</w:t>
      </w:r>
      <w:r>
        <w:rPr>
          <w:rFonts w:ascii="Times New Roman" w:hAnsi="Times New Roman" w:cs="Times New Roman" w:hint="eastAsia"/>
          <w:sz w:val="32"/>
          <w:szCs w:val="32"/>
        </w:rPr>
        <w:t>个月</w:t>
      </w:r>
      <w:r>
        <w:rPr>
          <w:rFonts w:ascii="Times New Roman" w:hAnsi="Times New Roman" w:cs="Times New Roman"/>
          <w:sz w:val="32"/>
          <w:szCs w:val="32"/>
        </w:rPr>
        <w:t>，或报名时本市社保处于正常缴费状态</w:t>
      </w:r>
      <w:r>
        <w:rPr>
          <w:rFonts w:ascii="Times New Roman" w:hAnsi="Times New Roman" w:cs="Times New Roman" w:hint="eastAsia"/>
          <w:sz w:val="32"/>
          <w:szCs w:val="32"/>
        </w:rPr>
        <w:t>。</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5</w:t>
      </w:r>
      <w:r>
        <w:rPr>
          <w:rFonts w:ascii="Times New Roman" w:hAnsi="Times New Roman" w:cs="Times New Roman"/>
          <w:sz w:val="32"/>
          <w:szCs w:val="32"/>
        </w:rPr>
        <w:t xml:space="preserve">. </w:t>
      </w:r>
      <w:r>
        <w:rPr>
          <w:rFonts w:ascii="Times New Roman" w:hAnsi="Times New Roman" w:cs="Times New Roman" w:hint="eastAsia"/>
          <w:sz w:val="32"/>
          <w:szCs w:val="32"/>
        </w:rPr>
        <w:t>已在本市完成会计</w:t>
      </w:r>
      <w:r>
        <w:rPr>
          <w:rFonts w:ascii="Times New Roman" w:hAnsi="Times New Roman" w:cs="Times New Roman" w:hint="eastAsia"/>
          <w:sz w:val="32"/>
          <w:szCs w:val="32"/>
        </w:rPr>
        <w:t>人员信息登记。</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（二）报名参加</w:t>
      </w:r>
      <w:r>
        <w:rPr>
          <w:rFonts w:ascii="Times New Roman" w:hAnsi="Times New Roman" w:cs="Times New Roman"/>
          <w:sz w:val="32"/>
          <w:szCs w:val="32"/>
        </w:rPr>
        <w:t>会计中</w:t>
      </w:r>
      <w:r>
        <w:rPr>
          <w:rFonts w:ascii="Times New Roman" w:hAnsi="Times New Roman" w:cs="Times New Roman" w:hint="eastAsia"/>
          <w:sz w:val="32"/>
          <w:szCs w:val="32"/>
        </w:rPr>
        <w:t>级资格考试的人员，除具备基本条件外，还应符合下列条件之一：</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hint="eastAsia"/>
          <w:sz w:val="32"/>
          <w:szCs w:val="32"/>
        </w:rPr>
        <w:t xml:space="preserve"> </w:t>
      </w:r>
      <w:r>
        <w:rPr>
          <w:rFonts w:ascii="Times New Roman" w:hAnsi="Times New Roman" w:cs="Times New Roman"/>
          <w:sz w:val="32"/>
          <w:szCs w:val="32"/>
        </w:rPr>
        <w:t>具备大学专科学历，从事会计工作满</w:t>
      </w:r>
      <w:r>
        <w:rPr>
          <w:rFonts w:ascii="Times New Roman" w:hAnsi="Times New Roman" w:cs="Times New Roman"/>
          <w:sz w:val="32"/>
          <w:szCs w:val="32"/>
        </w:rPr>
        <w:t>5</w:t>
      </w:r>
      <w:r>
        <w:rPr>
          <w:rFonts w:ascii="Times New Roman" w:hAnsi="Times New Roman" w:cs="Times New Roman"/>
          <w:sz w:val="32"/>
          <w:szCs w:val="32"/>
        </w:rPr>
        <w:t>年。</w:t>
      </w:r>
      <w:r>
        <w:rPr>
          <w:rFonts w:ascii="Times New Roman" w:hAnsi="Times New Roman" w:cs="Times New Roman"/>
          <w:sz w:val="32"/>
          <w:szCs w:val="32"/>
        </w:rPr>
        <w:t> </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hint="eastAsia"/>
          <w:sz w:val="32"/>
          <w:szCs w:val="32"/>
        </w:rPr>
        <w:t xml:space="preserve"> </w:t>
      </w:r>
      <w:r>
        <w:rPr>
          <w:rFonts w:ascii="Times New Roman" w:hAnsi="Times New Roman" w:cs="Times New Roman"/>
          <w:sz w:val="32"/>
          <w:szCs w:val="32"/>
        </w:rPr>
        <w:t>具备大学本科学历或学士学位，从事会计工作满</w:t>
      </w:r>
      <w:r>
        <w:rPr>
          <w:rFonts w:ascii="Times New Roman" w:hAnsi="Times New Roman" w:cs="Times New Roman"/>
          <w:sz w:val="32"/>
          <w:szCs w:val="32"/>
        </w:rPr>
        <w:t>4</w:t>
      </w:r>
      <w:r>
        <w:rPr>
          <w:rFonts w:ascii="Times New Roman" w:hAnsi="Times New Roman" w:cs="Times New Roman"/>
          <w:sz w:val="32"/>
          <w:szCs w:val="32"/>
        </w:rPr>
        <w:t>年。</w:t>
      </w:r>
      <w:r>
        <w:rPr>
          <w:rFonts w:ascii="Times New Roman" w:hAnsi="Times New Roman" w:cs="Times New Roman"/>
          <w:sz w:val="32"/>
          <w:szCs w:val="32"/>
        </w:rPr>
        <w:t> </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hint="eastAsia"/>
          <w:sz w:val="32"/>
          <w:szCs w:val="32"/>
        </w:rPr>
        <w:t xml:space="preserve"> </w:t>
      </w:r>
      <w:r>
        <w:rPr>
          <w:rFonts w:ascii="Times New Roman" w:hAnsi="Times New Roman" w:cs="Times New Roman"/>
          <w:sz w:val="32"/>
          <w:szCs w:val="32"/>
        </w:rPr>
        <w:t>具备第二学士学位或研究生班毕业，从事会计工作满</w:t>
      </w:r>
      <w:r>
        <w:rPr>
          <w:rFonts w:ascii="Times New Roman" w:hAnsi="Times New Roman" w:cs="Times New Roman"/>
          <w:sz w:val="32"/>
          <w:szCs w:val="32"/>
        </w:rPr>
        <w:t>2</w:t>
      </w:r>
      <w:r>
        <w:rPr>
          <w:rFonts w:ascii="Times New Roman" w:hAnsi="Times New Roman" w:cs="Times New Roman"/>
          <w:sz w:val="32"/>
          <w:szCs w:val="32"/>
        </w:rPr>
        <w:t>年。</w:t>
      </w:r>
      <w:r>
        <w:rPr>
          <w:rFonts w:ascii="Times New Roman" w:hAnsi="Times New Roman" w:cs="Times New Roman"/>
          <w:sz w:val="32"/>
          <w:szCs w:val="32"/>
        </w:rPr>
        <w:t> </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hint="eastAsia"/>
          <w:sz w:val="32"/>
          <w:szCs w:val="32"/>
        </w:rPr>
        <w:t xml:space="preserve"> </w:t>
      </w:r>
      <w:r>
        <w:rPr>
          <w:rFonts w:ascii="Times New Roman" w:hAnsi="Times New Roman" w:cs="Times New Roman"/>
          <w:sz w:val="32"/>
          <w:szCs w:val="32"/>
        </w:rPr>
        <w:t>具备硕士学位，从事会计工作满</w:t>
      </w:r>
      <w:r>
        <w:rPr>
          <w:rFonts w:ascii="Times New Roman" w:hAnsi="Times New Roman" w:cs="Times New Roman"/>
          <w:sz w:val="32"/>
          <w:szCs w:val="32"/>
        </w:rPr>
        <w:t>1</w:t>
      </w:r>
      <w:r>
        <w:rPr>
          <w:rFonts w:ascii="Times New Roman" w:hAnsi="Times New Roman" w:cs="Times New Roman"/>
          <w:sz w:val="32"/>
          <w:szCs w:val="32"/>
        </w:rPr>
        <w:t>年。</w:t>
      </w:r>
      <w:r>
        <w:rPr>
          <w:rFonts w:ascii="Times New Roman" w:hAnsi="Times New Roman" w:cs="Times New Roman"/>
          <w:sz w:val="32"/>
          <w:szCs w:val="32"/>
        </w:rPr>
        <w:t> </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5.</w:t>
      </w:r>
      <w:r>
        <w:rPr>
          <w:rFonts w:ascii="Times New Roman" w:hAnsi="Times New Roman" w:cs="Times New Roman" w:hint="eastAsia"/>
          <w:sz w:val="32"/>
          <w:szCs w:val="32"/>
        </w:rPr>
        <w:t xml:space="preserve"> </w:t>
      </w:r>
      <w:r>
        <w:rPr>
          <w:rFonts w:ascii="Times New Roman" w:hAnsi="Times New Roman" w:cs="Times New Roman"/>
          <w:sz w:val="32"/>
          <w:szCs w:val="32"/>
        </w:rPr>
        <w:t>具备博士学位。</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6.</w:t>
      </w:r>
      <w:r>
        <w:rPr>
          <w:rFonts w:ascii="Times New Roman" w:hAnsi="Times New Roman" w:cs="Times New Roman" w:hint="eastAsia"/>
          <w:sz w:val="32"/>
          <w:szCs w:val="32"/>
        </w:rPr>
        <w:t xml:space="preserve"> </w:t>
      </w:r>
      <w:r>
        <w:rPr>
          <w:rFonts w:ascii="Times New Roman" w:hAnsi="Times New Roman" w:cs="Times New Roman"/>
          <w:sz w:val="32"/>
          <w:szCs w:val="32"/>
        </w:rPr>
        <w:t>通过全国统一考试，取得经济、统计、审计专业技术中级资格。</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（三）</w:t>
      </w:r>
      <w:r>
        <w:rPr>
          <w:rFonts w:ascii="Times New Roman" w:hAnsi="Times New Roman" w:cs="Times New Roman" w:hint="eastAsia"/>
          <w:sz w:val="32"/>
          <w:szCs w:val="32"/>
        </w:rPr>
        <w:t>本通知所</w:t>
      </w:r>
      <w:r>
        <w:rPr>
          <w:rFonts w:ascii="Times New Roman" w:hAnsi="Times New Roman" w:cs="Times New Roman"/>
          <w:sz w:val="32"/>
          <w:szCs w:val="32"/>
        </w:rPr>
        <w:t>称</w:t>
      </w:r>
      <w:r>
        <w:rPr>
          <w:rFonts w:ascii="Times New Roman" w:hAnsi="Times New Roman" w:cs="Times New Roman" w:hint="eastAsia"/>
          <w:sz w:val="32"/>
          <w:szCs w:val="32"/>
        </w:rPr>
        <w:t>学历或学位，是指经国家教育行政部门认可的学历或学位</w:t>
      </w:r>
      <w:r>
        <w:rPr>
          <w:rFonts w:ascii="Times New Roman" w:hAnsi="Times New Roman" w:cs="Times New Roman"/>
          <w:sz w:val="32"/>
          <w:szCs w:val="32"/>
        </w:rPr>
        <w:t>。</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（四）</w:t>
      </w:r>
      <w:r>
        <w:rPr>
          <w:rFonts w:ascii="Times New Roman" w:hAnsi="Times New Roman" w:cs="Times New Roman" w:hint="eastAsia"/>
          <w:sz w:val="32"/>
          <w:szCs w:val="32"/>
        </w:rPr>
        <w:t>本通知所</w:t>
      </w:r>
      <w:r>
        <w:rPr>
          <w:rFonts w:ascii="Times New Roman" w:hAnsi="Times New Roman" w:cs="Times New Roman"/>
          <w:sz w:val="32"/>
          <w:szCs w:val="32"/>
        </w:rPr>
        <w:t>称有关会计</w:t>
      </w:r>
      <w:r>
        <w:rPr>
          <w:rFonts w:ascii="Times New Roman" w:hAnsi="Times New Roman" w:cs="Times New Roman" w:hint="eastAsia"/>
          <w:sz w:val="32"/>
          <w:szCs w:val="32"/>
        </w:rPr>
        <w:t>工作年限</w:t>
      </w:r>
      <w:r>
        <w:rPr>
          <w:rFonts w:ascii="Times New Roman" w:hAnsi="Times New Roman" w:cs="Times New Roman"/>
          <w:sz w:val="32"/>
          <w:szCs w:val="32"/>
        </w:rPr>
        <w:t>，</w:t>
      </w:r>
      <w:r>
        <w:rPr>
          <w:rFonts w:ascii="Times New Roman" w:hAnsi="Times New Roman" w:cs="Times New Roman" w:hint="eastAsia"/>
          <w:sz w:val="32"/>
          <w:szCs w:val="32"/>
        </w:rPr>
        <w:t>截止日期为</w:t>
      </w:r>
      <w:r>
        <w:rPr>
          <w:rFonts w:ascii="Times New Roman" w:hAnsi="Times New Roman" w:cs="Times New Roman" w:hint="eastAsia"/>
          <w:sz w:val="32"/>
          <w:szCs w:val="32"/>
        </w:rPr>
        <w:t>202</w:t>
      </w:r>
      <w:r>
        <w:rPr>
          <w:rFonts w:ascii="Times New Roman" w:hAnsi="Times New Roman" w:cs="Times New Roman"/>
          <w:sz w:val="32"/>
          <w:szCs w:val="32"/>
        </w:rPr>
        <w:t>2</w:t>
      </w:r>
      <w:r>
        <w:rPr>
          <w:rFonts w:ascii="Times New Roman" w:hAnsi="Times New Roman" w:cs="Times New Roman" w:hint="eastAsia"/>
          <w:sz w:val="32"/>
          <w:szCs w:val="32"/>
        </w:rPr>
        <w:t>年</w:t>
      </w:r>
      <w:r>
        <w:rPr>
          <w:rFonts w:ascii="Times New Roman" w:hAnsi="Times New Roman" w:cs="Times New Roman" w:hint="eastAsia"/>
          <w:sz w:val="32"/>
          <w:szCs w:val="32"/>
        </w:rPr>
        <w:t>12</w:t>
      </w:r>
      <w:r>
        <w:rPr>
          <w:rFonts w:ascii="Times New Roman" w:hAnsi="Times New Roman" w:cs="Times New Roman" w:hint="eastAsia"/>
          <w:sz w:val="32"/>
          <w:szCs w:val="32"/>
        </w:rPr>
        <w:t>月</w:t>
      </w:r>
      <w:r>
        <w:rPr>
          <w:rFonts w:ascii="Times New Roman" w:hAnsi="Times New Roman" w:cs="Times New Roman" w:hint="eastAsia"/>
          <w:sz w:val="32"/>
          <w:szCs w:val="32"/>
        </w:rPr>
        <w:t>31</w:t>
      </w:r>
      <w:r>
        <w:rPr>
          <w:rFonts w:ascii="Times New Roman" w:hAnsi="Times New Roman" w:cs="Times New Roman" w:hint="eastAsia"/>
          <w:sz w:val="32"/>
          <w:szCs w:val="32"/>
        </w:rPr>
        <w:t>日</w:t>
      </w:r>
      <w:r>
        <w:rPr>
          <w:rFonts w:ascii="Times New Roman" w:hAnsi="Times New Roman" w:cs="Times New Roman"/>
          <w:sz w:val="32"/>
          <w:szCs w:val="32"/>
        </w:rPr>
        <w:t>；在校生利用业余时间勤工助学不视为正式从事会计工作，相应时间不计入会计工作年限；参加会计中级资格考试工作年限</w:t>
      </w:r>
      <w:r>
        <w:rPr>
          <w:rFonts w:ascii="Times New Roman" w:hAnsi="Times New Roman" w:cs="Times New Roman" w:hint="eastAsia"/>
          <w:sz w:val="32"/>
          <w:szCs w:val="32"/>
        </w:rPr>
        <w:t>为取得规定学历前后</w:t>
      </w:r>
      <w:r>
        <w:rPr>
          <w:rFonts w:ascii="Times New Roman" w:hAnsi="Times New Roman" w:cs="Times New Roman"/>
          <w:sz w:val="32"/>
          <w:szCs w:val="32"/>
        </w:rPr>
        <w:t>依法合规</w:t>
      </w:r>
      <w:r>
        <w:rPr>
          <w:rFonts w:ascii="Times New Roman" w:hAnsi="Times New Roman" w:cs="Times New Roman" w:hint="eastAsia"/>
          <w:sz w:val="32"/>
          <w:szCs w:val="32"/>
        </w:rPr>
        <w:t>从事会计工作时间的总和</w:t>
      </w:r>
      <w:r>
        <w:rPr>
          <w:rFonts w:ascii="Times New Roman" w:hAnsi="Times New Roman" w:cs="Times New Roman"/>
          <w:sz w:val="32"/>
          <w:szCs w:val="32"/>
        </w:rPr>
        <w:t>；</w:t>
      </w:r>
      <w:r>
        <w:rPr>
          <w:rFonts w:ascii="Times New Roman" w:hAnsi="Times New Roman" w:cs="Times New Roman" w:hint="eastAsia"/>
          <w:sz w:val="32"/>
          <w:szCs w:val="32"/>
        </w:rPr>
        <w:lastRenderedPageBreak/>
        <w:t>在本市会计人员信息系统中的相关信息（包括历年会计人员继续教育信息）是判断</w:t>
      </w:r>
      <w:r>
        <w:rPr>
          <w:rFonts w:ascii="Times New Roman" w:hAnsi="Times New Roman" w:cs="Times New Roman"/>
          <w:sz w:val="32"/>
          <w:szCs w:val="32"/>
        </w:rPr>
        <w:t>报考人员</w:t>
      </w:r>
      <w:r>
        <w:rPr>
          <w:rFonts w:ascii="Times New Roman" w:hAnsi="Times New Roman" w:cs="Times New Roman" w:hint="eastAsia"/>
          <w:sz w:val="32"/>
          <w:szCs w:val="32"/>
        </w:rPr>
        <w:t>工作年限的</w:t>
      </w:r>
      <w:r>
        <w:rPr>
          <w:rFonts w:ascii="Times New Roman" w:hAnsi="Times New Roman" w:cs="Times New Roman"/>
          <w:sz w:val="32"/>
          <w:szCs w:val="32"/>
        </w:rPr>
        <w:t>重要</w:t>
      </w:r>
      <w:r>
        <w:rPr>
          <w:rFonts w:ascii="Times New Roman" w:hAnsi="Times New Roman" w:cs="Times New Roman" w:hint="eastAsia"/>
          <w:sz w:val="32"/>
          <w:szCs w:val="32"/>
        </w:rPr>
        <w:t>依据。</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w:t>
      </w:r>
      <w:r>
        <w:rPr>
          <w:rFonts w:ascii="Times New Roman" w:hAnsi="Times New Roman" w:cs="Times New Roman"/>
          <w:sz w:val="32"/>
          <w:szCs w:val="32"/>
        </w:rPr>
        <w:t>五</w:t>
      </w:r>
      <w:r>
        <w:rPr>
          <w:rFonts w:ascii="Times New Roman" w:hAnsi="Times New Roman" w:cs="Times New Roman" w:hint="eastAsia"/>
          <w:sz w:val="32"/>
          <w:szCs w:val="32"/>
        </w:rPr>
        <w:t>）符合报名条件并在本市合法就业或求学的香港、澳门和台湾居民，可</w:t>
      </w:r>
      <w:r>
        <w:rPr>
          <w:rFonts w:ascii="Times New Roman" w:hAnsi="Times New Roman" w:cs="Times New Roman"/>
          <w:sz w:val="32"/>
          <w:szCs w:val="32"/>
        </w:rPr>
        <w:t>在本市</w:t>
      </w:r>
      <w:r>
        <w:rPr>
          <w:rFonts w:ascii="Times New Roman" w:hAnsi="Times New Roman" w:cs="Times New Roman" w:hint="eastAsia"/>
          <w:sz w:val="32"/>
          <w:szCs w:val="32"/>
        </w:rPr>
        <w:t>报名</w:t>
      </w:r>
      <w:r>
        <w:rPr>
          <w:rFonts w:ascii="Times New Roman" w:hAnsi="Times New Roman" w:cs="Times New Roman"/>
          <w:sz w:val="32"/>
          <w:szCs w:val="32"/>
        </w:rPr>
        <w:t>并在本市参加</w:t>
      </w:r>
      <w:r>
        <w:rPr>
          <w:rFonts w:ascii="Times New Roman" w:hAnsi="Times New Roman" w:cs="Times New Roman" w:hint="eastAsia"/>
          <w:sz w:val="32"/>
          <w:szCs w:val="32"/>
        </w:rPr>
        <w:t>考试。</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w:t>
      </w:r>
      <w:r>
        <w:rPr>
          <w:rFonts w:ascii="Times New Roman" w:hAnsi="Times New Roman" w:cs="Times New Roman"/>
          <w:sz w:val="32"/>
          <w:szCs w:val="32"/>
        </w:rPr>
        <w:t>六</w:t>
      </w:r>
      <w:r>
        <w:rPr>
          <w:rFonts w:ascii="Times New Roman" w:hAnsi="Times New Roman" w:cs="Times New Roman" w:hint="eastAsia"/>
          <w:sz w:val="32"/>
          <w:szCs w:val="32"/>
        </w:rPr>
        <w:t>）根据</w:t>
      </w:r>
      <w:hyperlink r:id="rId8" w:tgtFrame="_self" w:history="1">
        <w:r>
          <w:rPr>
            <w:rFonts w:ascii="Times New Roman" w:hAnsi="Times New Roman" w:cs="Times New Roman" w:hint="eastAsia"/>
            <w:sz w:val="32"/>
            <w:szCs w:val="32"/>
          </w:rPr>
          <w:t>上海市人力资</w:t>
        </w:r>
        <w:r>
          <w:rPr>
            <w:rFonts w:ascii="Times New Roman" w:hAnsi="Times New Roman" w:cs="Times New Roman" w:hint="eastAsia"/>
            <w:sz w:val="32"/>
            <w:szCs w:val="32"/>
          </w:rPr>
          <w:t>源和社会保障</w:t>
        </w:r>
      </w:hyperlink>
      <w:r>
        <w:rPr>
          <w:rFonts w:ascii="Times New Roman" w:hAnsi="Times New Roman" w:cs="Times New Roman" w:hint="eastAsia"/>
          <w:sz w:val="32"/>
          <w:szCs w:val="32"/>
        </w:rPr>
        <w:t>局《关于印发</w:t>
      </w:r>
      <w:r>
        <w:rPr>
          <w:rFonts w:ascii="Times New Roman" w:hAnsi="Times New Roman" w:cs="Times New Roman"/>
          <w:sz w:val="32"/>
          <w:szCs w:val="32"/>
        </w:rPr>
        <w:t>〈</w:t>
      </w:r>
      <w:r>
        <w:rPr>
          <w:rFonts w:ascii="Times New Roman" w:hAnsi="Times New Roman" w:cs="Times New Roman" w:hint="eastAsia"/>
          <w:sz w:val="32"/>
          <w:szCs w:val="32"/>
        </w:rPr>
        <w:t>中国（上海）自由贸易试验区临港新片区境外人士参加专业技术类职业资格考试试行管理办法</w:t>
      </w:r>
      <w:r>
        <w:rPr>
          <w:rFonts w:ascii="Times New Roman" w:hAnsi="Times New Roman" w:cs="Times New Roman"/>
          <w:sz w:val="32"/>
          <w:szCs w:val="32"/>
        </w:rPr>
        <w:t>〉</w:t>
      </w:r>
      <w:r>
        <w:rPr>
          <w:rFonts w:ascii="Times New Roman" w:hAnsi="Times New Roman" w:cs="Times New Roman" w:hint="eastAsia"/>
          <w:sz w:val="32"/>
          <w:szCs w:val="32"/>
        </w:rPr>
        <w:t>的通知》（沪人社规〔</w:t>
      </w:r>
      <w:r>
        <w:rPr>
          <w:rFonts w:ascii="Times New Roman" w:hAnsi="Times New Roman" w:cs="Times New Roman" w:hint="eastAsia"/>
          <w:sz w:val="32"/>
          <w:szCs w:val="32"/>
        </w:rPr>
        <w:t>2019</w:t>
      </w:r>
      <w:r>
        <w:rPr>
          <w:rFonts w:ascii="Times New Roman" w:hAnsi="Times New Roman" w:cs="Times New Roman" w:hint="eastAsia"/>
          <w:sz w:val="32"/>
          <w:szCs w:val="32"/>
        </w:rPr>
        <w:t>〕</w:t>
      </w:r>
      <w:r>
        <w:rPr>
          <w:rFonts w:ascii="Times New Roman" w:hAnsi="Times New Roman" w:cs="Times New Roman" w:hint="eastAsia"/>
          <w:sz w:val="32"/>
          <w:szCs w:val="32"/>
        </w:rPr>
        <w:t>40</w:t>
      </w:r>
      <w:r>
        <w:rPr>
          <w:rFonts w:ascii="Times New Roman" w:hAnsi="Times New Roman" w:cs="Times New Roman" w:hint="eastAsia"/>
          <w:sz w:val="32"/>
          <w:szCs w:val="32"/>
        </w:rPr>
        <w:t>号）的有关规定，符合报名条件的中国（上海）自由贸易试验区临港新片区（以下简称新片区）合法工作的境外人士，</w:t>
      </w:r>
      <w:r>
        <w:rPr>
          <w:rFonts w:ascii="Times New Roman" w:hAnsi="Times New Roman" w:cs="Times New Roman"/>
          <w:sz w:val="32"/>
          <w:szCs w:val="32"/>
        </w:rPr>
        <w:t>经</w:t>
      </w:r>
      <w:r>
        <w:rPr>
          <w:rFonts w:ascii="Times New Roman" w:hAnsi="Times New Roman" w:cs="Times New Roman" w:hint="eastAsia"/>
          <w:sz w:val="32"/>
          <w:szCs w:val="32"/>
        </w:rPr>
        <w:t>新片区管委会</w:t>
      </w:r>
      <w:r>
        <w:rPr>
          <w:rFonts w:ascii="Times New Roman" w:hAnsi="Times New Roman" w:cs="Times New Roman"/>
          <w:sz w:val="32"/>
          <w:szCs w:val="32"/>
        </w:rPr>
        <w:t>审核后，</w:t>
      </w:r>
      <w:r>
        <w:rPr>
          <w:rFonts w:ascii="Times New Roman" w:hAnsi="Times New Roman" w:cs="Times New Roman" w:hint="eastAsia"/>
          <w:sz w:val="32"/>
          <w:szCs w:val="32"/>
        </w:rPr>
        <w:t>可报名参加会计专业技术</w:t>
      </w:r>
      <w:r>
        <w:rPr>
          <w:rFonts w:ascii="Times New Roman" w:hAnsi="Times New Roman" w:cs="Times New Roman"/>
          <w:sz w:val="32"/>
          <w:szCs w:val="32"/>
        </w:rPr>
        <w:t>中级</w:t>
      </w:r>
      <w:r>
        <w:rPr>
          <w:rFonts w:ascii="Times New Roman" w:hAnsi="Times New Roman" w:cs="Times New Roman" w:hint="eastAsia"/>
          <w:sz w:val="32"/>
          <w:szCs w:val="32"/>
        </w:rPr>
        <w:t>资格考试。</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上述（</w:t>
      </w:r>
      <w:r>
        <w:rPr>
          <w:rFonts w:ascii="Times New Roman" w:hAnsi="Times New Roman" w:cs="Times New Roman"/>
          <w:sz w:val="32"/>
          <w:szCs w:val="32"/>
        </w:rPr>
        <w:t>五</w:t>
      </w:r>
      <w:r>
        <w:rPr>
          <w:rFonts w:ascii="Times New Roman" w:hAnsi="Times New Roman" w:cs="Times New Roman" w:hint="eastAsia"/>
          <w:sz w:val="32"/>
          <w:szCs w:val="32"/>
        </w:rPr>
        <w:t>）（</w:t>
      </w:r>
      <w:r>
        <w:rPr>
          <w:rFonts w:ascii="Times New Roman" w:hAnsi="Times New Roman" w:cs="Times New Roman"/>
          <w:sz w:val="32"/>
          <w:szCs w:val="32"/>
        </w:rPr>
        <w:t>六</w:t>
      </w:r>
      <w:r>
        <w:rPr>
          <w:rFonts w:ascii="Times New Roman" w:hAnsi="Times New Roman" w:cs="Times New Roman" w:hint="eastAsia"/>
          <w:sz w:val="32"/>
          <w:szCs w:val="32"/>
        </w:rPr>
        <w:t>）</w:t>
      </w:r>
      <w:r>
        <w:rPr>
          <w:rFonts w:ascii="Times New Roman" w:hAnsi="Times New Roman" w:cs="Times New Roman"/>
          <w:sz w:val="32"/>
          <w:szCs w:val="32"/>
        </w:rPr>
        <w:t>项</w:t>
      </w:r>
      <w:r>
        <w:rPr>
          <w:rFonts w:ascii="Times New Roman" w:hAnsi="Times New Roman" w:cs="Times New Roman" w:hint="eastAsia"/>
          <w:sz w:val="32"/>
          <w:szCs w:val="32"/>
        </w:rPr>
        <w:t>人员报名参加会计</w:t>
      </w:r>
      <w:r>
        <w:rPr>
          <w:rFonts w:ascii="Times New Roman" w:hAnsi="Times New Roman" w:cs="Times New Roman"/>
          <w:sz w:val="32"/>
          <w:szCs w:val="32"/>
        </w:rPr>
        <w:t>中级</w:t>
      </w:r>
      <w:r>
        <w:rPr>
          <w:rFonts w:ascii="Times New Roman" w:hAnsi="Times New Roman" w:cs="Times New Roman" w:hint="eastAsia"/>
          <w:sz w:val="32"/>
          <w:szCs w:val="32"/>
        </w:rPr>
        <w:t>资格考试，应具备</w:t>
      </w:r>
      <w:r>
        <w:rPr>
          <w:rFonts w:ascii="Times New Roman" w:hAnsi="Times New Roman" w:cs="Times New Roman"/>
          <w:sz w:val="32"/>
          <w:szCs w:val="32"/>
        </w:rPr>
        <w:t>本通知规定的</w:t>
      </w:r>
      <w:r>
        <w:rPr>
          <w:rFonts w:ascii="Times New Roman" w:hAnsi="Times New Roman" w:cs="Times New Roman" w:hint="eastAsia"/>
          <w:sz w:val="32"/>
          <w:szCs w:val="32"/>
        </w:rPr>
        <w:t>报名条件，具有中华人民共和国教育行政主管部门认可的学历或学位证书</w:t>
      </w:r>
      <w:r>
        <w:rPr>
          <w:rFonts w:ascii="Times New Roman" w:hAnsi="Times New Roman" w:cs="Times New Roman"/>
          <w:sz w:val="32"/>
          <w:szCs w:val="32"/>
        </w:rPr>
        <w:t>或相关专业技术资格证书、</w:t>
      </w:r>
      <w:r>
        <w:rPr>
          <w:rFonts w:ascii="Times New Roman" w:hAnsi="Times New Roman" w:cs="Times New Roman" w:hint="eastAsia"/>
          <w:sz w:val="32"/>
          <w:szCs w:val="32"/>
        </w:rPr>
        <w:t>从事</w:t>
      </w:r>
      <w:r>
        <w:rPr>
          <w:rFonts w:ascii="Times New Roman" w:hAnsi="Times New Roman" w:cs="Times New Roman"/>
          <w:sz w:val="32"/>
          <w:szCs w:val="32"/>
        </w:rPr>
        <w:t>会计</w:t>
      </w:r>
      <w:r>
        <w:rPr>
          <w:rFonts w:ascii="Times New Roman" w:hAnsi="Times New Roman" w:cs="Times New Roman" w:hint="eastAsia"/>
          <w:sz w:val="32"/>
          <w:szCs w:val="32"/>
        </w:rPr>
        <w:t>工作年限证明、本人有效身份证明等材料</w:t>
      </w:r>
      <w:r>
        <w:rPr>
          <w:rFonts w:ascii="Times New Roman" w:hAnsi="Times New Roman" w:cs="Times New Roman" w:hint="eastAsia"/>
          <w:sz w:val="32"/>
          <w:szCs w:val="32"/>
        </w:rPr>
        <w:t>。</w:t>
      </w:r>
    </w:p>
    <w:p w:rsidR="00661C96" w:rsidRDefault="0017570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二、考试科目</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会计中级资格考试科目包括《中级会计实务》《财务管理》《经济法》。</w:t>
      </w:r>
    </w:p>
    <w:p w:rsidR="00661C96" w:rsidRDefault="0017570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三、考试大纲</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会计中级资格考试</w:t>
      </w:r>
      <w:r>
        <w:rPr>
          <w:rFonts w:ascii="Times New Roman" w:hAnsi="Times New Roman" w:cs="Times New Roman" w:hint="eastAsia"/>
          <w:sz w:val="32"/>
          <w:szCs w:val="32"/>
        </w:rPr>
        <w:t>使用全国会计专业技术资格考试领导小组办公室制定的</w:t>
      </w:r>
      <w:r>
        <w:rPr>
          <w:rFonts w:ascii="Times New Roman" w:hAnsi="Times New Roman" w:cs="Times New Roman" w:hint="eastAsia"/>
          <w:sz w:val="32"/>
          <w:szCs w:val="32"/>
        </w:rPr>
        <w:t>202</w:t>
      </w:r>
      <w:r>
        <w:rPr>
          <w:rFonts w:ascii="Times New Roman" w:hAnsi="Times New Roman" w:cs="Times New Roman"/>
          <w:sz w:val="32"/>
          <w:szCs w:val="32"/>
        </w:rPr>
        <w:t>2</w:t>
      </w:r>
      <w:r>
        <w:rPr>
          <w:rFonts w:ascii="Times New Roman" w:hAnsi="Times New Roman" w:cs="Times New Roman" w:hint="eastAsia"/>
          <w:sz w:val="32"/>
          <w:szCs w:val="32"/>
        </w:rPr>
        <w:t>年度会计</w:t>
      </w:r>
      <w:r>
        <w:rPr>
          <w:rFonts w:ascii="Times New Roman" w:hAnsi="Times New Roman" w:cs="Times New Roman"/>
          <w:sz w:val="32"/>
          <w:szCs w:val="32"/>
        </w:rPr>
        <w:t>中</w:t>
      </w:r>
      <w:r>
        <w:rPr>
          <w:rFonts w:ascii="Times New Roman" w:hAnsi="Times New Roman" w:cs="Times New Roman" w:hint="eastAsia"/>
          <w:sz w:val="32"/>
          <w:szCs w:val="32"/>
        </w:rPr>
        <w:t>级资格考试大纲，报考人员报名时可自愿订购。</w:t>
      </w:r>
    </w:p>
    <w:p w:rsidR="00661C96" w:rsidRDefault="0017570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四、考试时间及考务日程</w:t>
      </w:r>
    </w:p>
    <w:p w:rsidR="00661C96" w:rsidRDefault="00175704">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（一）考试时间</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hint="eastAsia"/>
          <w:sz w:val="32"/>
          <w:szCs w:val="32"/>
        </w:rPr>
        <w:t xml:space="preserve"> </w:t>
      </w:r>
      <w:r>
        <w:rPr>
          <w:rFonts w:ascii="Times New Roman" w:hAnsi="Times New Roman" w:cs="Times New Roman"/>
          <w:sz w:val="32"/>
          <w:szCs w:val="32"/>
        </w:rPr>
        <w:t>会计中级资格考试于</w:t>
      </w:r>
      <w:r>
        <w:rPr>
          <w:rFonts w:ascii="Times New Roman" w:hAnsi="Times New Roman" w:cs="Times New Roman"/>
          <w:sz w:val="32"/>
          <w:szCs w:val="32"/>
        </w:rPr>
        <w:t>2022</w:t>
      </w:r>
      <w:r>
        <w:rPr>
          <w:rFonts w:ascii="Times New Roman" w:hAnsi="Times New Roman" w:cs="Times New Roman"/>
          <w:sz w:val="32"/>
          <w:szCs w:val="32"/>
        </w:rPr>
        <w:t>年</w:t>
      </w:r>
      <w:r>
        <w:rPr>
          <w:rFonts w:ascii="Times New Roman" w:hAnsi="Times New Roman" w:cs="Times New Roman"/>
          <w:sz w:val="32"/>
          <w:szCs w:val="32"/>
        </w:rPr>
        <w:t>9</w:t>
      </w:r>
      <w:r>
        <w:rPr>
          <w:rFonts w:ascii="Times New Roman" w:hAnsi="Times New Roman" w:cs="Times New Roman"/>
          <w:sz w:val="32"/>
          <w:szCs w:val="32"/>
        </w:rPr>
        <w:t>月</w:t>
      </w:r>
      <w:r>
        <w:rPr>
          <w:rFonts w:ascii="Times New Roman" w:hAnsi="Times New Roman" w:cs="Times New Roman"/>
          <w:sz w:val="32"/>
          <w:szCs w:val="32"/>
        </w:rPr>
        <w:t>3</w:t>
      </w:r>
      <w:r>
        <w:rPr>
          <w:rFonts w:ascii="Times New Roman" w:hAnsi="Times New Roman" w:cs="Times New Roman"/>
          <w:sz w:val="32"/>
          <w:szCs w:val="32"/>
        </w:rPr>
        <w:t>日至</w:t>
      </w:r>
      <w:r>
        <w:rPr>
          <w:rFonts w:ascii="Times New Roman" w:hAnsi="Times New Roman" w:cs="Times New Roman"/>
          <w:sz w:val="32"/>
          <w:szCs w:val="32"/>
        </w:rPr>
        <w:t>4</w:t>
      </w:r>
      <w:r>
        <w:rPr>
          <w:rFonts w:ascii="Times New Roman" w:hAnsi="Times New Roman" w:cs="Times New Roman"/>
          <w:sz w:val="32"/>
          <w:szCs w:val="32"/>
        </w:rPr>
        <w:t>日举行，共</w:t>
      </w:r>
      <w:r>
        <w:rPr>
          <w:rFonts w:ascii="Times New Roman" w:hAnsi="Times New Roman" w:cs="Times New Roman"/>
          <w:sz w:val="32"/>
          <w:szCs w:val="32"/>
        </w:rPr>
        <w:t>2</w:t>
      </w:r>
      <w:r>
        <w:rPr>
          <w:rFonts w:ascii="Times New Roman" w:hAnsi="Times New Roman" w:cs="Times New Roman"/>
          <w:sz w:val="32"/>
          <w:szCs w:val="32"/>
        </w:rPr>
        <w:t>个批次，各科目</w:t>
      </w:r>
      <w:r>
        <w:rPr>
          <w:rFonts w:ascii="Times New Roman" w:hAnsi="Times New Roman" w:cs="Times New Roman" w:hint="eastAsia"/>
          <w:sz w:val="32"/>
          <w:szCs w:val="32"/>
        </w:rPr>
        <w:t>具体</w:t>
      </w:r>
      <w:r>
        <w:rPr>
          <w:rFonts w:ascii="Times New Roman" w:hAnsi="Times New Roman" w:cs="Times New Roman"/>
          <w:sz w:val="32"/>
          <w:szCs w:val="32"/>
        </w:rPr>
        <w:t>考试时间</w:t>
      </w:r>
      <w:r>
        <w:rPr>
          <w:rFonts w:ascii="Times New Roman" w:hAnsi="Times New Roman" w:cs="Times New Roman" w:hint="eastAsia"/>
          <w:sz w:val="32"/>
          <w:szCs w:val="32"/>
        </w:rPr>
        <w:t>如下：</w:t>
      </w:r>
    </w:p>
    <w:tbl>
      <w:tblPr>
        <w:tblW w:w="4800" w:type="pct"/>
        <w:jc w:val="center"/>
        <w:tblCellMar>
          <w:left w:w="0" w:type="dxa"/>
          <w:right w:w="0" w:type="dxa"/>
        </w:tblCellMar>
        <w:tblLook w:val="0000"/>
      </w:tblPr>
      <w:tblGrid>
        <w:gridCol w:w="4041"/>
        <w:gridCol w:w="4657"/>
      </w:tblGrid>
      <w:tr w:rsidR="00661C96">
        <w:trPr>
          <w:trHeight w:val="447"/>
          <w:jc w:val="center"/>
        </w:trPr>
        <w:tc>
          <w:tcPr>
            <w:tcW w:w="2323" w:type="pct"/>
            <w:tcBorders>
              <w:top w:val="single" w:sz="8" w:space="0" w:color="000000"/>
              <w:left w:val="single" w:sz="8" w:space="0" w:color="000000"/>
              <w:bottom w:val="single" w:sz="8" w:space="0" w:color="auto"/>
              <w:right w:val="single" w:sz="8" w:space="0" w:color="auto"/>
            </w:tcBorders>
            <w:tcMar>
              <w:top w:w="0" w:type="dxa"/>
              <w:left w:w="108" w:type="dxa"/>
              <w:bottom w:w="0" w:type="dxa"/>
              <w:right w:w="108" w:type="dxa"/>
            </w:tcMar>
            <w:vAlign w:val="center"/>
          </w:tcPr>
          <w:p w:rsidR="00661C96" w:rsidRDefault="00175704">
            <w:pPr>
              <w:spacing w:line="600" w:lineRule="exact"/>
              <w:jc w:val="center"/>
              <w:rPr>
                <w:rFonts w:ascii="Times New Roman" w:hAnsi="Times New Roman" w:cs="Times New Roman"/>
                <w:sz w:val="32"/>
                <w:szCs w:val="32"/>
              </w:rPr>
            </w:pPr>
            <w:r>
              <w:rPr>
                <w:rFonts w:ascii="Times New Roman" w:hAnsi="Times New Roman" w:cs="Times New Roman" w:hint="eastAsia"/>
                <w:sz w:val="32"/>
                <w:szCs w:val="32"/>
              </w:rPr>
              <w:t>考试日期</w:t>
            </w:r>
          </w:p>
        </w:tc>
        <w:tc>
          <w:tcPr>
            <w:tcW w:w="267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1C96" w:rsidRDefault="00175704">
            <w:pPr>
              <w:spacing w:line="600" w:lineRule="exact"/>
              <w:jc w:val="center"/>
              <w:rPr>
                <w:rFonts w:ascii="Times New Roman" w:hAnsi="Times New Roman" w:cs="Times New Roman"/>
                <w:sz w:val="32"/>
                <w:szCs w:val="32"/>
              </w:rPr>
            </w:pPr>
            <w:r>
              <w:rPr>
                <w:rFonts w:ascii="Times New Roman" w:hAnsi="Times New Roman" w:cs="Times New Roman" w:hint="eastAsia"/>
                <w:sz w:val="32"/>
                <w:szCs w:val="32"/>
              </w:rPr>
              <w:t>考试时间及科目</w:t>
            </w:r>
          </w:p>
        </w:tc>
      </w:tr>
      <w:tr w:rsidR="00661C96">
        <w:trPr>
          <w:trHeight w:val="1106"/>
          <w:jc w:val="center"/>
        </w:trPr>
        <w:tc>
          <w:tcPr>
            <w:tcW w:w="2323" w:type="pct"/>
            <w:vMerge w:val="restart"/>
            <w:tcBorders>
              <w:top w:val="nil"/>
              <w:left w:val="single" w:sz="8" w:space="0" w:color="000000"/>
              <w:right w:val="single" w:sz="8" w:space="0" w:color="auto"/>
            </w:tcBorders>
            <w:tcMar>
              <w:top w:w="0" w:type="dxa"/>
              <w:left w:w="108" w:type="dxa"/>
              <w:bottom w:w="0" w:type="dxa"/>
              <w:right w:w="108" w:type="dxa"/>
            </w:tcMar>
            <w:vAlign w:val="center"/>
          </w:tcPr>
          <w:p w:rsidR="00661C96" w:rsidRDefault="00175704">
            <w:pPr>
              <w:spacing w:line="600" w:lineRule="exact"/>
              <w:jc w:val="center"/>
              <w:rPr>
                <w:rFonts w:ascii="Times New Roman" w:hAnsi="Times New Roman" w:cs="Times New Roman"/>
                <w:sz w:val="32"/>
                <w:szCs w:val="32"/>
              </w:rPr>
            </w:pPr>
            <w:r>
              <w:rPr>
                <w:rFonts w:ascii="Times New Roman" w:hAnsi="Times New Roman" w:cs="Times New Roman" w:hint="eastAsia"/>
                <w:sz w:val="32"/>
                <w:szCs w:val="32"/>
              </w:rPr>
              <w:t>9</w:t>
            </w:r>
            <w:r>
              <w:rPr>
                <w:rFonts w:ascii="Times New Roman" w:hAnsi="Times New Roman" w:cs="Times New Roman" w:hint="eastAsia"/>
                <w:sz w:val="32"/>
                <w:szCs w:val="32"/>
              </w:rPr>
              <w:t>月</w:t>
            </w:r>
            <w:r>
              <w:rPr>
                <w:rFonts w:ascii="Times New Roman" w:hAnsi="Times New Roman" w:cs="Times New Roman" w:hint="eastAsia"/>
                <w:sz w:val="32"/>
                <w:szCs w:val="32"/>
              </w:rPr>
              <w:t>3</w:t>
            </w:r>
            <w:r>
              <w:rPr>
                <w:rFonts w:ascii="Times New Roman" w:hAnsi="Times New Roman" w:cs="Times New Roman" w:hint="eastAsia"/>
                <w:sz w:val="32"/>
                <w:szCs w:val="32"/>
              </w:rPr>
              <w:t>日至</w:t>
            </w:r>
            <w:r>
              <w:rPr>
                <w:rFonts w:ascii="Times New Roman" w:hAnsi="Times New Roman" w:cs="Times New Roman" w:hint="eastAsia"/>
                <w:sz w:val="32"/>
                <w:szCs w:val="32"/>
              </w:rPr>
              <w:t>4</w:t>
            </w:r>
            <w:r>
              <w:rPr>
                <w:rFonts w:ascii="Times New Roman" w:hAnsi="Times New Roman" w:cs="Times New Roman" w:hint="eastAsia"/>
                <w:sz w:val="32"/>
                <w:szCs w:val="32"/>
              </w:rPr>
              <w:t>日</w:t>
            </w:r>
          </w:p>
        </w:tc>
        <w:tc>
          <w:tcPr>
            <w:tcW w:w="267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661C96" w:rsidRDefault="00175704">
            <w:pPr>
              <w:spacing w:line="600" w:lineRule="exact"/>
              <w:jc w:val="center"/>
              <w:rPr>
                <w:rFonts w:ascii="Times New Roman" w:hAnsi="Times New Roman" w:cs="Times New Roman"/>
                <w:sz w:val="32"/>
                <w:szCs w:val="32"/>
              </w:rPr>
            </w:pPr>
            <w:r>
              <w:rPr>
                <w:rFonts w:ascii="Times New Roman" w:hAnsi="Times New Roman" w:cs="Times New Roman" w:hint="eastAsia"/>
                <w:sz w:val="32"/>
                <w:szCs w:val="32"/>
              </w:rPr>
              <w:t>8:30</w:t>
            </w:r>
            <w:r>
              <w:rPr>
                <w:rFonts w:ascii="Times New Roman" w:hAnsi="Times New Roman" w:cs="Times New Roman" w:hint="eastAsia"/>
                <w:sz w:val="32"/>
                <w:szCs w:val="32"/>
              </w:rPr>
              <w:t>－</w:t>
            </w:r>
            <w:r>
              <w:rPr>
                <w:rFonts w:ascii="Times New Roman" w:hAnsi="Times New Roman" w:cs="Times New Roman" w:hint="eastAsia"/>
                <w:sz w:val="32"/>
                <w:szCs w:val="32"/>
              </w:rPr>
              <w:t>11:15</w:t>
            </w:r>
          </w:p>
          <w:p w:rsidR="00661C96" w:rsidRDefault="00175704">
            <w:pPr>
              <w:spacing w:line="600" w:lineRule="exact"/>
              <w:jc w:val="center"/>
              <w:rPr>
                <w:rFonts w:ascii="Times New Roman" w:hAnsi="Times New Roman" w:cs="Times New Roman"/>
                <w:sz w:val="32"/>
                <w:szCs w:val="32"/>
              </w:rPr>
            </w:pPr>
            <w:r>
              <w:rPr>
                <w:rFonts w:ascii="Times New Roman" w:hAnsi="Times New Roman" w:cs="Times New Roman" w:hint="eastAsia"/>
                <w:sz w:val="32"/>
                <w:szCs w:val="32"/>
              </w:rPr>
              <w:t>中级会计实务</w:t>
            </w:r>
          </w:p>
        </w:tc>
      </w:tr>
      <w:tr w:rsidR="00661C96">
        <w:trPr>
          <w:trHeight w:val="1122"/>
          <w:jc w:val="center"/>
        </w:trPr>
        <w:tc>
          <w:tcPr>
            <w:tcW w:w="0" w:type="auto"/>
            <w:vMerge/>
            <w:tcBorders>
              <w:left w:val="single" w:sz="8" w:space="0" w:color="000000"/>
              <w:right w:val="single" w:sz="8" w:space="0" w:color="auto"/>
            </w:tcBorders>
            <w:vAlign w:val="center"/>
          </w:tcPr>
          <w:p w:rsidR="00661C96" w:rsidRDefault="00661C96">
            <w:pPr>
              <w:spacing w:line="600" w:lineRule="exact"/>
              <w:ind w:firstLineChars="200" w:firstLine="640"/>
              <w:rPr>
                <w:rFonts w:ascii="Times New Roman" w:hAnsi="Times New Roman" w:cs="Times New Roman"/>
                <w:sz w:val="32"/>
                <w:szCs w:val="32"/>
              </w:rPr>
            </w:pPr>
          </w:p>
        </w:tc>
        <w:tc>
          <w:tcPr>
            <w:tcW w:w="267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661C96" w:rsidRDefault="00175704">
            <w:pPr>
              <w:spacing w:line="600" w:lineRule="exact"/>
              <w:jc w:val="center"/>
              <w:rPr>
                <w:rFonts w:ascii="Times New Roman" w:hAnsi="Times New Roman" w:cs="Times New Roman"/>
                <w:sz w:val="32"/>
                <w:szCs w:val="32"/>
              </w:rPr>
            </w:pPr>
            <w:r>
              <w:rPr>
                <w:rFonts w:ascii="Times New Roman" w:hAnsi="Times New Roman" w:cs="Times New Roman" w:hint="eastAsia"/>
                <w:sz w:val="32"/>
                <w:szCs w:val="32"/>
              </w:rPr>
              <w:t>13:30</w:t>
            </w:r>
            <w:r>
              <w:rPr>
                <w:rFonts w:ascii="Times New Roman" w:hAnsi="Times New Roman" w:cs="Times New Roman" w:hint="eastAsia"/>
                <w:sz w:val="32"/>
                <w:szCs w:val="32"/>
              </w:rPr>
              <w:t>－</w:t>
            </w:r>
            <w:r>
              <w:rPr>
                <w:rFonts w:ascii="Times New Roman" w:hAnsi="Times New Roman" w:cs="Times New Roman" w:hint="eastAsia"/>
                <w:sz w:val="32"/>
                <w:szCs w:val="32"/>
              </w:rPr>
              <w:t>15:45</w:t>
            </w:r>
          </w:p>
          <w:p w:rsidR="00661C96" w:rsidRDefault="00175704">
            <w:pPr>
              <w:spacing w:line="600" w:lineRule="exact"/>
              <w:jc w:val="center"/>
              <w:rPr>
                <w:rFonts w:ascii="Times New Roman" w:hAnsi="Times New Roman" w:cs="Times New Roman"/>
                <w:sz w:val="32"/>
                <w:szCs w:val="32"/>
              </w:rPr>
            </w:pPr>
            <w:r>
              <w:rPr>
                <w:rFonts w:ascii="Times New Roman" w:hAnsi="Times New Roman" w:cs="Times New Roman" w:hint="eastAsia"/>
                <w:sz w:val="32"/>
                <w:szCs w:val="32"/>
              </w:rPr>
              <w:t>财务管理</w:t>
            </w:r>
          </w:p>
        </w:tc>
      </w:tr>
      <w:tr w:rsidR="00661C96">
        <w:trPr>
          <w:trHeight w:val="1122"/>
          <w:jc w:val="center"/>
        </w:trPr>
        <w:tc>
          <w:tcPr>
            <w:tcW w:w="0" w:type="auto"/>
            <w:vMerge/>
            <w:tcBorders>
              <w:left w:val="single" w:sz="8" w:space="0" w:color="000000"/>
              <w:bottom w:val="single" w:sz="8" w:space="0" w:color="auto"/>
              <w:right w:val="single" w:sz="8" w:space="0" w:color="auto"/>
            </w:tcBorders>
            <w:vAlign w:val="center"/>
          </w:tcPr>
          <w:p w:rsidR="00661C96" w:rsidRDefault="00661C96">
            <w:pPr>
              <w:spacing w:line="600" w:lineRule="exact"/>
              <w:ind w:firstLineChars="200" w:firstLine="640"/>
              <w:rPr>
                <w:rFonts w:ascii="Times New Roman" w:hAnsi="Times New Roman" w:cs="Times New Roman"/>
                <w:sz w:val="32"/>
                <w:szCs w:val="32"/>
              </w:rPr>
            </w:pPr>
          </w:p>
        </w:tc>
        <w:tc>
          <w:tcPr>
            <w:tcW w:w="267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661C96" w:rsidRDefault="00175704">
            <w:pPr>
              <w:spacing w:line="600" w:lineRule="exact"/>
              <w:jc w:val="center"/>
              <w:rPr>
                <w:rFonts w:ascii="Times New Roman" w:hAnsi="Times New Roman" w:cs="Times New Roman"/>
                <w:sz w:val="32"/>
                <w:szCs w:val="32"/>
              </w:rPr>
            </w:pPr>
            <w:r>
              <w:rPr>
                <w:rFonts w:ascii="Times New Roman" w:hAnsi="Times New Roman" w:cs="Times New Roman" w:hint="eastAsia"/>
                <w:sz w:val="32"/>
                <w:szCs w:val="32"/>
              </w:rPr>
              <w:t>18:00</w:t>
            </w:r>
            <w:r>
              <w:rPr>
                <w:rFonts w:ascii="Times New Roman" w:hAnsi="Times New Roman" w:cs="Times New Roman" w:hint="eastAsia"/>
                <w:sz w:val="32"/>
                <w:szCs w:val="32"/>
              </w:rPr>
              <w:t>－</w:t>
            </w:r>
            <w:r>
              <w:rPr>
                <w:rFonts w:ascii="Times New Roman" w:hAnsi="Times New Roman" w:cs="Times New Roman" w:hint="eastAsia"/>
                <w:sz w:val="32"/>
                <w:szCs w:val="32"/>
              </w:rPr>
              <w:t>20:00</w:t>
            </w:r>
          </w:p>
          <w:p w:rsidR="00661C96" w:rsidRDefault="00175704">
            <w:pPr>
              <w:spacing w:line="600" w:lineRule="exact"/>
              <w:jc w:val="center"/>
              <w:rPr>
                <w:rFonts w:ascii="Times New Roman" w:hAnsi="Times New Roman" w:cs="Times New Roman"/>
                <w:sz w:val="32"/>
                <w:szCs w:val="32"/>
              </w:rPr>
            </w:pPr>
            <w:r>
              <w:rPr>
                <w:rFonts w:ascii="Times New Roman" w:hAnsi="Times New Roman" w:cs="Times New Roman" w:hint="eastAsia"/>
                <w:sz w:val="32"/>
                <w:szCs w:val="32"/>
              </w:rPr>
              <w:t>经济法</w:t>
            </w:r>
          </w:p>
        </w:tc>
      </w:tr>
    </w:tbl>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hint="eastAsia"/>
          <w:sz w:val="32"/>
          <w:szCs w:val="32"/>
        </w:rPr>
        <w:t xml:space="preserve"> </w:t>
      </w:r>
      <w:r>
        <w:rPr>
          <w:rFonts w:ascii="Times New Roman" w:hAnsi="Times New Roman" w:cs="Times New Roman" w:hint="eastAsia"/>
          <w:sz w:val="32"/>
          <w:szCs w:val="32"/>
        </w:rPr>
        <w:t>具体考试时间和地点以准考证为准。</w:t>
      </w:r>
    </w:p>
    <w:p w:rsidR="00661C96" w:rsidRDefault="00175704">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（二）考务日程</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1</w:t>
      </w:r>
      <w:r>
        <w:rPr>
          <w:rFonts w:ascii="Times New Roman" w:hAnsi="Times New Roman" w:cs="Times New Roman"/>
          <w:sz w:val="32"/>
          <w:szCs w:val="32"/>
        </w:rPr>
        <w:t xml:space="preserve">. </w:t>
      </w:r>
      <w:r>
        <w:rPr>
          <w:rFonts w:ascii="Times New Roman" w:hAnsi="Times New Roman" w:cs="Times New Roman" w:hint="eastAsia"/>
          <w:sz w:val="32"/>
          <w:szCs w:val="32"/>
        </w:rPr>
        <w:t>报名时间</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第一阶段报名时间：自</w:t>
      </w:r>
      <w:r>
        <w:rPr>
          <w:rFonts w:ascii="Times New Roman" w:hAnsi="Times New Roman" w:cs="Times New Roman" w:hint="eastAsia"/>
          <w:sz w:val="32"/>
          <w:szCs w:val="32"/>
        </w:rPr>
        <w:t>202</w:t>
      </w:r>
      <w:r>
        <w:rPr>
          <w:rFonts w:ascii="Times New Roman" w:hAnsi="Times New Roman" w:cs="Times New Roman"/>
          <w:sz w:val="32"/>
          <w:szCs w:val="32"/>
        </w:rPr>
        <w:t>2</w:t>
      </w:r>
      <w:r>
        <w:rPr>
          <w:rFonts w:ascii="Times New Roman" w:hAnsi="Times New Roman" w:cs="Times New Roman" w:hint="eastAsia"/>
          <w:sz w:val="32"/>
          <w:szCs w:val="32"/>
        </w:rPr>
        <w:t>年</w:t>
      </w:r>
      <w:r>
        <w:rPr>
          <w:rFonts w:ascii="Times New Roman" w:hAnsi="Times New Roman" w:cs="Times New Roman"/>
          <w:sz w:val="32"/>
          <w:szCs w:val="32"/>
        </w:rPr>
        <w:t>3</w:t>
      </w:r>
      <w:r>
        <w:rPr>
          <w:rFonts w:ascii="Times New Roman" w:hAnsi="Times New Roman" w:cs="Times New Roman" w:hint="eastAsia"/>
          <w:sz w:val="32"/>
          <w:szCs w:val="32"/>
        </w:rPr>
        <w:t>月</w:t>
      </w:r>
      <w:r>
        <w:rPr>
          <w:rFonts w:ascii="Times New Roman" w:hAnsi="Times New Roman" w:cs="Times New Roman"/>
          <w:sz w:val="32"/>
          <w:szCs w:val="32"/>
        </w:rPr>
        <w:t>14</w:t>
      </w:r>
      <w:r>
        <w:rPr>
          <w:rFonts w:ascii="Times New Roman" w:hAnsi="Times New Roman" w:cs="Times New Roman" w:hint="eastAsia"/>
          <w:sz w:val="32"/>
          <w:szCs w:val="32"/>
        </w:rPr>
        <w:t>日</w:t>
      </w:r>
      <w:r>
        <w:rPr>
          <w:rFonts w:ascii="Times New Roman" w:hAnsi="Times New Roman" w:cs="Times New Roman" w:hint="eastAsia"/>
          <w:sz w:val="32"/>
          <w:szCs w:val="32"/>
        </w:rPr>
        <w:t>10:00</w:t>
      </w:r>
      <w:r>
        <w:rPr>
          <w:rFonts w:ascii="Times New Roman" w:hAnsi="Times New Roman" w:cs="Times New Roman" w:hint="eastAsia"/>
          <w:sz w:val="32"/>
          <w:szCs w:val="32"/>
        </w:rPr>
        <w:t>开始，至</w:t>
      </w:r>
      <w:r>
        <w:rPr>
          <w:rFonts w:ascii="Times New Roman" w:hAnsi="Times New Roman" w:cs="Times New Roman"/>
          <w:sz w:val="32"/>
          <w:szCs w:val="32"/>
        </w:rPr>
        <w:t>3</w:t>
      </w:r>
      <w:r>
        <w:rPr>
          <w:rFonts w:ascii="Times New Roman" w:hAnsi="Times New Roman" w:cs="Times New Roman" w:hint="eastAsia"/>
          <w:sz w:val="32"/>
          <w:szCs w:val="32"/>
        </w:rPr>
        <w:t>月</w:t>
      </w:r>
      <w:r>
        <w:rPr>
          <w:rFonts w:ascii="Times New Roman" w:hAnsi="Times New Roman" w:cs="Times New Roman"/>
          <w:sz w:val="32"/>
          <w:szCs w:val="32"/>
        </w:rPr>
        <w:t>18</w:t>
      </w:r>
      <w:r>
        <w:rPr>
          <w:rFonts w:ascii="Times New Roman" w:hAnsi="Times New Roman" w:cs="Times New Roman" w:hint="eastAsia"/>
          <w:sz w:val="32"/>
          <w:szCs w:val="32"/>
        </w:rPr>
        <w:t>日</w:t>
      </w:r>
      <w:r>
        <w:rPr>
          <w:rFonts w:ascii="Times New Roman" w:hAnsi="Times New Roman" w:cs="Times New Roman" w:hint="eastAsia"/>
          <w:sz w:val="32"/>
          <w:szCs w:val="32"/>
        </w:rPr>
        <w:t>24:00</w:t>
      </w:r>
      <w:r>
        <w:rPr>
          <w:rFonts w:ascii="Times New Roman" w:hAnsi="Times New Roman" w:cs="Times New Roman" w:hint="eastAsia"/>
          <w:sz w:val="32"/>
          <w:szCs w:val="32"/>
        </w:rPr>
        <w:t>结束；第二阶段报名时间：自</w:t>
      </w:r>
      <w:r>
        <w:rPr>
          <w:rFonts w:ascii="Times New Roman" w:hAnsi="Times New Roman" w:cs="Times New Roman" w:hint="eastAsia"/>
          <w:sz w:val="32"/>
          <w:szCs w:val="32"/>
        </w:rPr>
        <w:t>202</w:t>
      </w:r>
      <w:r>
        <w:rPr>
          <w:rFonts w:ascii="Times New Roman" w:hAnsi="Times New Roman" w:cs="Times New Roman"/>
          <w:sz w:val="32"/>
          <w:szCs w:val="32"/>
        </w:rPr>
        <w:t>2</w:t>
      </w:r>
      <w:r>
        <w:rPr>
          <w:rFonts w:ascii="Times New Roman" w:hAnsi="Times New Roman" w:cs="Times New Roman" w:hint="eastAsia"/>
          <w:sz w:val="32"/>
          <w:szCs w:val="32"/>
        </w:rPr>
        <w:t>年</w:t>
      </w:r>
      <w:r>
        <w:rPr>
          <w:rFonts w:ascii="Times New Roman" w:hAnsi="Times New Roman" w:cs="Times New Roman"/>
          <w:sz w:val="32"/>
          <w:szCs w:val="32"/>
        </w:rPr>
        <w:t>3</w:t>
      </w:r>
      <w:r>
        <w:rPr>
          <w:rFonts w:ascii="Times New Roman" w:hAnsi="Times New Roman" w:cs="Times New Roman" w:hint="eastAsia"/>
          <w:sz w:val="32"/>
          <w:szCs w:val="32"/>
        </w:rPr>
        <w:t>月</w:t>
      </w:r>
      <w:r>
        <w:rPr>
          <w:rFonts w:ascii="Times New Roman" w:hAnsi="Times New Roman" w:cs="Times New Roman"/>
          <w:sz w:val="32"/>
          <w:szCs w:val="32"/>
        </w:rPr>
        <w:t>25</w:t>
      </w:r>
      <w:r>
        <w:rPr>
          <w:rFonts w:ascii="Times New Roman" w:hAnsi="Times New Roman" w:cs="Times New Roman" w:hint="eastAsia"/>
          <w:sz w:val="32"/>
          <w:szCs w:val="32"/>
        </w:rPr>
        <w:t>日</w:t>
      </w:r>
      <w:r>
        <w:rPr>
          <w:rFonts w:ascii="Times New Roman" w:hAnsi="Times New Roman" w:cs="Times New Roman" w:hint="eastAsia"/>
          <w:sz w:val="32"/>
          <w:szCs w:val="32"/>
        </w:rPr>
        <w:t>10:00</w:t>
      </w:r>
      <w:r>
        <w:rPr>
          <w:rFonts w:ascii="Times New Roman" w:hAnsi="Times New Roman" w:cs="Times New Roman" w:hint="eastAsia"/>
          <w:sz w:val="32"/>
          <w:szCs w:val="32"/>
        </w:rPr>
        <w:t>开始，至</w:t>
      </w:r>
      <w:r>
        <w:rPr>
          <w:rFonts w:ascii="Times New Roman" w:hAnsi="Times New Roman" w:cs="Times New Roman"/>
          <w:sz w:val="32"/>
          <w:szCs w:val="32"/>
        </w:rPr>
        <w:t>3</w:t>
      </w:r>
      <w:r>
        <w:rPr>
          <w:rFonts w:ascii="Times New Roman" w:hAnsi="Times New Roman" w:cs="Times New Roman" w:hint="eastAsia"/>
          <w:sz w:val="32"/>
          <w:szCs w:val="32"/>
        </w:rPr>
        <w:t>月</w:t>
      </w:r>
      <w:r>
        <w:rPr>
          <w:rFonts w:ascii="Times New Roman" w:hAnsi="Times New Roman" w:cs="Times New Roman"/>
          <w:sz w:val="32"/>
          <w:szCs w:val="32"/>
        </w:rPr>
        <w:t>31</w:t>
      </w:r>
      <w:r>
        <w:rPr>
          <w:rFonts w:ascii="Times New Roman" w:hAnsi="Times New Roman" w:cs="Times New Roman" w:hint="eastAsia"/>
          <w:sz w:val="32"/>
          <w:szCs w:val="32"/>
        </w:rPr>
        <w:t>日</w:t>
      </w:r>
      <w:r>
        <w:rPr>
          <w:rFonts w:ascii="Times New Roman" w:hAnsi="Times New Roman" w:cs="Times New Roman"/>
          <w:sz w:val="32"/>
          <w:szCs w:val="32"/>
        </w:rPr>
        <w:t>14</w:t>
      </w:r>
      <w:r>
        <w:rPr>
          <w:rFonts w:ascii="Times New Roman" w:hAnsi="Times New Roman" w:cs="Times New Roman" w:hint="eastAsia"/>
          <w:sz w:val="32"/>
          <w:szCs w:val="32"/>
        </w:rPr>
        <w:t>:00</w:t>
      </w:r>
      <w:r>
        <w:rPr>
          <w:rFonts w:ascii="Times New Roman" w:hAnsi="Times New Roman" w:cs="Times New Roman" w:hint="eastAsia"/>
          <w:sz w:val="32"/>
          <w:szCs w:val="32"/>
        </w:rPr>
        <w:t>结束。</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考试报名及缴费统一通</w:t>
      </w:r>
      <w:r>
        <w:rPr>
          <w:rFonts w:ascii="仿宋_GB2312" w:eastAsia="仿宋_GB2312" w:hAnsi="仿宋_GB2312" w:cs="仿宋_GB2312" w:hint="eastAsia"/>
          <w:sz w:val="32"/>
          <w:szCs w:val="32"/>
        </w:rPr>
        <w:t>过“全国会计资格评价网”</w:t>
      </w:r>
      <w:r>
        <w:rPr>
          <w:rFonts w:ascii="Times New Roman" w:hAnsi="Times New Roman" w:cs="Times New Roman" w:hint="eastAsia"/>
          <w:sz w:val="32"/>
          <w:szCs w:val="32"/>
        </w:rPr>
        <w:t>（</w:t>
      </w:r>
      <w:hyperlink r:id="rId9" w:history="1">
        <w:r>
          <w:rPr>
            <w:rFonts w:ascii="Times New Roman" w:hAnsi="Times New Roman" w:cs="Times New Roman" w:hint="eastAsia"/>
            <w:sz w:val="32"/>
            <w:szCs w:val="32"/>
          </w:rPr>
          <w:t>http://kzp.mof.gov.cn</w:t>
        </w:r>
      </w:hyperlink>
      <w:r>
        <w:rPr>
          <w:rFonts w:ascii="Times New Roman" w:hAnsi="Times New Roman" w:cs="Times New Roman"/>
          <w:sz w:val="32"/>
          <w:szCs w:val="32"/>
        </w:rPr>
        <w:t>，下同</w:t>
      </w:r>
      <w:r>
        <w:rPr>
          <w:rFonts w:ascii="Times New Roman" w:hAnsi="Times New Roman" w:cs="Times New Roman" w:hint="eastAsia"/>
          <w:sz w:val="32"/>
          <w:szCs w:val="32"/>
        </w:rPr>
        <w:t>）进行</w:t>
      </w:r>
      <w:r>
        <w:rPr>
          <w:rFonts w:ascii="Times New Roman" w:hAnsi="Times New Roman" w:cs="Times New Roman"/>
          <w:sz w:val="32"/>
          <w:szCs w:val="32"/>
        </w:rPr>
        <w:t>，</w:t>
      </w:r>
      <w:r>
        <w:rPr>
          <w:rFonts w:ascii="Times New Roman" w:hAnsi="Times New Roman" w:cs="Times New Roman" w:hint="eastAsia"/>
          <w:sz w:val="32"/>
          <w:szCs w:val="32"/>
        </w:rPr>
        <w:t>考试报名及缴费均在</w:t>
      </w:r>
      <w:r>
        <w:rPr>
          <w:rFonts w:ascii="Times New Roman" w:hAnsi="Times New Roman" w:cs="Times New Roman"/>
          <w:sz w:val="32"/>
          <w:szCs w:val="32"/>
        </w:rPr>
        <w:t>3</w:t>
      </w:r>
      <w:r>
        <w:rPr>
          <w:rFonts w:ascii="Times New Roman" w:hAnsi="Times New Roman" w:cs="Times New Roman" w:hint="eastAsia"/>
          <w:sz w:val="32"/>
          <w:szCs w:val="32"/>
        </w:rPr>
        <w:t>月</w:t>
      </w:r>
      <w:r>
        <w:rPr>
          <w:rFonts w:ascii="Times New Roman" w:hAnsi="Times New Roman" w:cs="Times New Roman"/>
          <w:sz w:val="32"/>
          <w:szCs w:val="32"/>
        </w:rPr>
        <w:t>31</w:t>
      </w:r>
      <w:r>
        <w:rPr>
          <w:rFonts w:ascii="Times New Roman" w:hAnsi="Times New Roman" w:cs="Times New Roman" w:hint="eastAsia"/>
          <w:sz w:val="32"/>
          <w:szCs w:val="32"/>
        </w:rPr>
        <w:t>日</w:t>
      </w:r>
      <w:r>
        <w:rPr>
          <w:rFonts w:ascii="Times New Roman" w:hAnsi="Times New Roman" w:cs="Times New Roman"/>
          <w:sz w:val="32"/>
          <w:szCs w:val="32"/>
        </w:rPr>
        <w:t>14:00</w:t>
      </w:r>
      <w:r>
        <w:rPr>
          <w:rFonts w:ascii="Times New Roman" w:hAnsi="Times New Roman" w:cs="Times New Roman" w:hint="eastAsia"/>
          <w:sz w:val="32"/>
          <w:szCs w:val="32"/>
        </w:rPr>
        <w:t>截止。</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2</w:t>
      </w:r>
      <w:r>
        <w:rPr>
          <w:rFonts w:ascii="Times New Roman" w:hAnsi="Times New Roman" w:cs="Times New Roman"/>
          <w:sz w:val="32"/>
          <w:szCs w:val="32"/>
        </w:rPr>
        <w:t xml:space="preserve">. </w:t>
      </w:r>
      <w:r>
        <w:rPr>
          <w:rFonts w:ascii="Times New Roman" w:hAnsi="Times New Roman" w:cs="Times New Roman" w:hint="eastAsia"/>
          <w:sz w:val="32"/>
          <w:szCs w:val="32"/>
        </w:rPr>
        <w:t>准考证打印时间</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lastRenderedPageBreak/>
        <w:t>202</w:t>
      </w:r>
      <w:r>
        <w:rPr>
          <w:rFonts w:ascii="Times New Roman" w:hAnsi="Times New Roman" w:cs="Times New Roman"/>
          <w:sz w:val="32"/>
          <w:szCs w:val="32"/>
        </w:rPr>
        <w:t>2</w:t>
      </w:r>
      <w:r>
        <w:rPr>
          <w:rFonts w:ascii="Times New Roman" w:hAnsi="Times New Roman" w:cs="Times New Roman" w:hint="eastAsia"/>
          <w:sz w:val="32"/>
          <w:szCs w:val="32"/>
        </w:rPr>
        <w:t>年</w:t>
      </w:r>
      <w:r>
        <w:rPr>
          <w:rFonts w:ascii="Times New Roman" w:hAnsi="Times New Roman" w:cs="Times New Roman"/>
          <w:sz w:val="32"/>
          <w:szCs w:val="32"/>
        </w:rPr>
        <w:t>8</w:t>
      </w:r>
      <w:r>
        <w:rPr>
          <w:rFonts w:ascii="Times New Roman" w:hAnsi="Times New Roman" w:cs="Times New Roman"/>
          <w:sz w:val="32"/>
          <w:szCs w:val="32"/>
        </w:rPr>
        <w:t>月</w:t>
      </w:r>
      <w:r>
        <w:rPr>
          <w:rFonts w:ascii="Times New Roman" w:hAnsi="Times New Roman" w:cs="Times New Roman"/>
          <w:sz w:val="32"/>
          <w:szCs w:val="32"/>
        </w:rPr>
        <w:t>26</w:t>
      </w:r>
      <w:r>
        <w:rPr>
          <w:rFonts w:ascii="Times New Roman" w:hAnsi="Times New Roman" w:cs="Times New Roman"/>
          <w:sz w:val="32"/>
          <w:szCs w:val="32"/>
        </w:rPr>
        <w:t>日</w:t>
      </w:r>
      <w:r>
        <w:rPr>
          <w:rFonts w:ascii="Times New Roman" w:hAnsi="Times New Roman" w:cs="Times New Roman"/>
          <w:sz w:val="32"/>
          <w:szCs w:val="32"/>
        </w:rPr>
        <w:t>10:00</w:t>
      </w:r>
      <w:r>
        <w:rPr>
          <w:rFonts w:ascii="Times New Roman" w:hAnsi="Times New Roman" w:cs="Times New Roman"/>
          <w:sz w:val="32"/>
          <w:szCs w:val="32"/>
        </w:rPr>
        <w:t>至</w:t>
      </w:r>
      <w:r>
        <w:rPr>
          <w:rFonts w:ascii="Times New Roman" w:hAnsi="Times New Roman" w:cs="Times New Roman"/>
          <w:sz w:val="32"/>
          <w:szCs w:val="32"/>
        </w:rPr>
        <w:t>9</w:t>
      </w:r>
      <w:r>
        <w:rPr>
          <w:rFonts w:ascii="Times New Roman" w:hAnsi="Times New Roman" w:cs="Times New Roman"/>
          <w:sz w:val="32"/>
          <w:szCs w:val="32"/>
        </w:rPr>
        <w:t>月</w:t>
      </w:r>
      <w:r>
        <w:rPr>
          <w:rFonts w:ascii="Times New Roman" w:hAnsi="Times New Roman" w:cs="Times New Roman"/>
          <w:sz w:val="32"/>
          <w:szCs w:val="32"/>
        </w:rPr>
        <w:t>1</w:t>
      </w:r>
      <w:r>
        <w:rPr>
          <w:rFonts w:ascii="Times New Roman" w:hAnsi="Times New Roman" w:cs="Times New Roman"/>
          <w:sz w:val="32"/>
          <w:szCs w:val="32"/>
        </w:rPr>
        <w:t>日</w:t>
      </w:r>
      <w:r>
        <w:rPr>
          <w:rFonts w:ascii="Times New Roman" w:hAnsi="Times New Roman" w:cs="Times New Roman"/>
          <w:sz w:val="32"/>
          <w:szCs w:val="32"/>
        </w:rPr>
        <w:t>24:00</w:t>
      </w:r>
      <w:r>
        <w:rPr>
          <w:rFonts w:ascii="Times New Roman" w:hAnsi="Times New Roman" w:cs="Times New Roman"/>
          <w:sz w:val="32"/>
          <w:szCs w:val="32"/>
        </w:rPr>
        <w:t>期间，报考人员可</w:t>
      </w:r>
      <w:r>
        <w:rPr>
          <w:rFonts w:ascii="仿宋_GB2312" w:eastAsia="仿宋_GB2312" w:hAnsi="仿宋_GB2312" w:cs="仿宋_GB2312" w:hint="eastAsia"/>
          <w:sz w:val="32"/>
          <w:szCs w:val="32"/>
        </w:rPr>
        <w:t>登录“全国会计资格评价网”下载并打印</w:t>
      </w:r>
      <w:r>
        <w:rPr>
          <w:rFonts w:ascii="Times New Roman" w:hAnsi="Times New Roman" w:cs="Times New Roman" w:hint="eastAsia"/>
          <w:sz w:val="32"/>
          <w:szCs w:val="32"/>
        </w:rPr>
        <w:t>准考证。未下载打印准考证的，</w:t>
      </w:r>
      <w:r>
        <w:rPr>
          <w:rFonts w:ascii="Times New Roman" w:hAnsi="Times New Roman" w:cs="Times New Roman"/>
          <w:sz w:val="32"/>
          <w:szCs w:val="32"/>
        </w:rPr>
        <w:t>无法参加</w:t>
      </w:r>
      <w:r>
        <w:rPr>
          <w:rFonts w:ascii="Times New Roman" w:hAnsi="Times New Roman" w:cs="Times New Roman" w:hint="eastAsia"/>
          <w:sz w:val="32"/>
          <w:szCs w:val="32"/>
        </w:rPr>
        <w:t>考试。</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3</w:t>
      </w:r>
      <w:r>
        <w:rPr>
          <w:rFonts w:ascii="Times New Roman" w:hAnsi="Times New Roman" w:cs="Times New Roman"/>
          <w:sz w:val="32"/>
          <w:szCs w:val="32"/>
        </w:rPr>
        <w:t xml:space="preserve">. </w:t>
      </w:r>
      <w:r>
        <w:rPr>
          <w:rFonts w:ascii="Times New Roman" w:hAnsi="Times New Roman" w:cs="Times New Roman" w:hint="eastAsia"/>
          <w:sz w:val="32"/>
          <w:szCs w:val="32"/>
        </w:rPr>
        <w:t>成绩公布时间</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202</w:t>
      </w:r>
      <w:r>
        <w:rPr>
          <w:rFonts w:ascii="Times New Roman" w:hAnsi="Times New Roman" w:cs="Times New Roman"/>
          <w:sz w:val="32"/>
          <w:szCs w:val="32"/>
        </w:rPr>
        <w:t>2</w:t>
      </w:r>
      <w:r>
        <w:rPr>
          <w:rFonts w:ascii="Times New Roman" w:hAnsi="Times New Roman" w:cs="Times New Roman" w:hint="eastAsia"/>
          <w:sz w:val="32"/>
          <w:szCs w:val="32"/>
        </w:rPr>
        <w:t>年</w:t>
      </w:r>
      <w:r>
        <w:rPr>
          <w:rFonts w:ascii="Times New Roman" w:hAnsi="Times New Roman" w:cs="Times New Roman"/>
          <w:sz w:val="32"/>
          <w:szCs w:val="32"/>
        </w:rPr>
        <w:t>10</w:t>
      </w:r>
      <w:r>
        <w:rPr>
          <w:rFonts w:ascii="Times New Roman" w:hAnsi="Times New Roman" w:cs="Times New Roman"/>
          <w:sz w:val="32"/>
          <w:szCs w:val="32"/>
        </w:rPr>
        <w:t>月</w:t>
      </w:r>
      <w:r>
        <w:rPr>
          <w:rFonts w:ascii="Times New Roman" w:hAnsi="Times New Roman" w:cs="Times New Roman"/>
          <w:sz w:val="32"/>
          <w:szCs w:val="32"/>
        </w:rPr>
        <w:t>20</w:t>
      </w:r>
      <w:r>
        <w:rPr>
          <w:rFonts w:ascii="Times New Roman" w:hAnsi="Times New Roman" w:cs="Times New Roman" w:hint="eastAsia"/>
          <w:sz w:val="32"/>
          <w:szCs w:val="32"/>
        </w:rPr>
        <w:t>前，</w:t>
      </w:r>
      <w:r>
        <w:rPr>
          <w:rFonts w:ascii="仿宋_GB2312" w:eastAsia="仿宋_GB2312" w:hAnsi="仿宋_GB2312" w:cs="仿宋_GB2312" w:hint="eastAsia"/>
          <w:sz w:val="32"/>
          <w:szCs w:val="32"/>
        </w:rPr>
        <w:t>在“全国会计资格评价网”和“上海市财政局”网站公布会计中级资</w:t>
      </w:r>
      <w:r>
        <w:rPr>
          <w:rFonts w:ascii="Times New Roman" w:hAnsi="Times New Roman" w:cs="Times New Roman"/>
          <w:sz w:val="32"/>
          <w:szCs w:val="32"/>
        </w:rPr>
        <w:t>格考试成绩。</w:t>
      </w:r>
    </w:p>
    <w:p w:rsidR="00661C96" w:rsidRDefault="0017570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五、报考费用</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经本市物价管理部门批准，报考</w:t>
      </w:r>
      <w:r>
        <w:rPr>
          <w:rFonts w:ascii="Times New Roman" w:hAnsi="Times New Roman" w:cs="Times New Roman"/>
          <w:sz w:val="32"/>
          <w:szCs w:val="32"/>
        </w:rPr>
        <w:t>会计中</w:t>
      </w:r>
      <w:r>
        <w:rPr>
          <w:rFonts w:ascii="Times New Roman" w:hAnsi="Times New Roman" w:cs="Times New Roman" w:hint="eastAsia"/>
          <w:sz w:val="32"/>
          <w:szCs w:val="32"/>
        </w:rPr>
        <w:t>级资格的人员每人应交报名费</w:t>
      </w:r>
      <w:r>
        <w:rPr>
          <w:rFonts w:ascii="Times New Roman" w:hAnsi="Times New Roman" w:cs="Times New Roman" w:hint="eastAsia"/>
          <w:sz w:val="32"/>
          <w:szCs w:val="32"/>
        </w:rPr>
        <w:t>10</w:t>
      </w:r>
      <w:r>
        <w:rPr>
          <w:rFonts w:ascii="Times New Roman" w:hAnsi="Times New Roman" w:cs="Times New Roman" w:hint="eastAsia"/>
          <w:sz w:val="32"/>
          <w:szCs w:val="32"/>
        </w:rPr>
        <w:t>元、考务费每科目</w:t>
      </w:r>
      <w:r>
        <w:rPr>
          <w:rFonts w:ascii="Times New Roman" w:hAnsi="Times New Roman" w:cs="Times New Roman" w:hint="eastAsia"/>
          <w:sz w:val="32"/>
          <w:szCs w:val="32"/>
        </w:rPr>
        <w:t>40</w:t>
      </w:r>
      <w:r>
        <w:rPr>
          <w:rFonts w:ascii="Times New Roman" w:hAnsi="Times New Roman" w:cs="Times New Roman" w:hint="eastAsia"/>
          <w:sz w:val="32"/>
          <w:szCs w:val="32"/>
        </w:rPr>
        <w:t>元。</w:t>
      </w:r>
      <w:r>
        <w:rPr>
          <w:rFonts w:ascii="Times New Roman" w:hAnsi="Times New Roman" w:cs="Times New Roman"/>
          <w:sz w:val="32"/>
          <w:szCs w:val="32"/>
        </w:rPr>
        <w:t>上述费用均应在报名时一次</w:t>
      </w:r>
      <w:r>
        <w:rPr>
          <w:rFonts w:ascii="Times New Roman" w:hAnsi="Times New Roman" w:cs="Times New Roman" w:hint="eastAsia"/>
          <w:sz w:val="32"/>
          <w:szCs w:val="32"/>
        </w:rPr>
        <w:t>性在线支付。</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报考人员缴费</w:t>
      </w:r>
      <w:r>
        <w:rPr>
          <w:rFonts w:ascii="仿宋_GB2312" w:eastAsia="仿宋_GB2312" w:hAnsi="仿宋_GB2312" w:cs="仿宋_GB2312" w:hint="eastAsia"/>
          <w:sz w:val="32"/>
          <w:szCs w:val="32"/>
        </w:rPr>
        <w:t>成功后，报名期间可在“全国会计资格评价网”报名系统中开具并下载打印“上海市非税收入通用票据（电子）”。报名结束后，票据打印</w:t>
      </w:r>
      <w:r>
        <w:rPr>
          <w:rFonts w:ascii="Times New Roman" w:hAnsi="Times New Roman" w:cs="Times New Roman"/>
          <w:sz w:val="32"/>
          <w:szCs w:val="32"/>
        </w:rPr>
        <w:t>功能同时关闭。</w:t>
      </w:r>
    </w:p>
    <w:p w:rsidR="00661C96" w:rsidRDefault="0017570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六、证书领取</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参加</w:t>
      </w:r>
      <w:r>
        <w:rPr>
          <w:rFonts w:ascii="Times New Roman" w:hAnsi="Times New Roman" w:cs="Times New Roman"/>
          <w:sz w:val="32"/>
          <w:szCs w:val="32"/>
        </w:rPr>
        <w:t>会计中</w:t>
      </w:r>
      <w:r>
        <w:rPr>
          <w:rFonts w:ascii="Times New Roman" w:hAnsi="Times New Roman" w:cs="Times New Roman" w:hint="eastAsia"/>
          <w:sz w:val="32"/>
          <w:szCs w:val="32"/>
        </w:rPr>
        <w:t>级资格考试的人员，</w:t>
      </w:r>
      <w:r>
        <w:rPr>
          <w:rFonts w:ascii="Times New Roman" w:hAnsi="Times New Roman" w:cs="Times New Roman"/>
          <w:sz w:val="32"/>
          <w:szCs w:val="32"/>
        </w:rPr>
        <w:t>应</w:t>
      </w:r>
      <w:r>
        <w:rPr>
          <w:rFonts w:ascii="Times New Roman" w:hAnsi="Times New Roman" w:cs="Times New Roman" w:hint="eastAsia"/>
          <w:sz w:val="32"/>
          <w:szCs w:val="32"/>
        </w:rPr>
        <w:t>在</w:t>
      </w:r>
      <w:r>
        <w:rPr>
          <w:rFonts w:ascii="Times New Roman" w:hAnsi="Times New Roman" w:cs="Times New Roman"/>
          <w:sz w:val="32"/>
          <w:szCs w:val="32"/>
        </w:rPr>
        <w:t>连续</w:t>
      </w:r>
      <w:r>
        <w:rPr>
          <w:rFonts w:ascii="Times New Roman" w:hAnsi="Times New Roman" w:cs="Times New Roman"/>
          <w:sz w:val="32"/>
          <w:szCs w:val="32"/>
        </w:rPr>
        <w:t>2</w:t>
      </w:r>
      <w:r>
        <w:rPr>
          <w:rFonts w:ascii="Times New Roman" w:hAnsi="Times New Roman" w:cs="Times New Roman" w:hint="eastAsia"/>
          <w:sz w:val="32"/>
          <w:szCs w:val="32"/>
        </w:rPr>
        <w:t>个考试年度内通过全部科目的考试，</w:t>
      </w:r>
      <w:r>
        <w:rPr>
          <w:rFonts w:ascii="Times New Roman" w:hAnsi="Times New Roman" w:cs="Times New Roman"/>
          <w:sz w:val="32"/>
          <w:szCs w:val="32"/>
        </w:rPr>
        <w:t>方</w:t>
      </w:r>
      <w:r>
        <w:rPr>
          <w:rFonts w:ascii="Times New Roman" w:hAnsi="Times New Roman" w:cs="Times New Roman" w:hint="eastAsia"/>
          <w:sz w:val="32"/>
          <w:szCs w:val="32"/>
        </w:rPr>
        <w:t>可取得</w:t>
      </w:r>
      <w:r>
        <w:rPr>
          <w:rFonts w:ascii="Times New Roman" w:hAnsi="Times New Roman" w:cs="Times New Roman"/>
          <w:sz w:val="32"/>
          <w:szCs w:val="32"/>
        </w:rPr>
        <w:t>会计中</w:t>
      </w:r>
      <w:r>
        <w:rPr>
          <w:rFonts w:ascii="Times New Roman" w:hAnsi="Times New Roman" w:cs="Times New Roman" w:hint="eastAsia"/>
          <w:sz w:val="32"/>
          <w:szCs w:val="32"/>
        </w:rPr>
        <w:t>级资格证书</w:t>
      </w:r>
      <w:r>
        <w:rPr>
          <w:rFonts w:ascii="Times New Roman" w:hAnsi="Times New Roman" w:cs="Times New Roman"/>
          <w:sz w:val="32"/>
          <w:szCs w:val="32"/>
        </w:rPr>
        <w:t>。证书领取事</w:t>
      </w:r>
      <w:r>
        <w:rPr>
          <w:rFonts w:ascii="Times New Roman" w:hAnsi="Times New Roman" w:cs="Times New Roman" w:hint="eastAsia"/>
          <w:sz w:val="32"/>
          <w:szCs w:val="32"/>
        </w:rPr>
        <w:t>宜另行通知。</w:t>
      </w:r>
    </w:p>
    <w:p w:rsidR="00661C96" w:rsidRDefault="0017570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七、其他事项</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（一）为加强会计职业道德教育及会计诚信体系建设，对提交信息不实、伪造报名资料等以不正当手段获取考试资格的，以及考试期间违纪违规的，将按照《专业技术人员资格考试违纪违</w:t>
      </w:r>
      <w:r>
        <w:rPr>
          <w:rFonts w:ascii="Times New Roman" w:hAnsi="Times New Roman" w:cs="Times New Roman" w:hint="eastAsia"/>
          <w:sz w:val="32"/>
          <w:szCs w:val="32"/>
        </w:rPr>
        <w:lastRenderedPageBreak/>
        <w:t>规行为处理规定》（人社部令第</w:t>
      </w:r>
      <w:r>
        <w:rPr>
          <w:rFonts w:ascii="Times New Roman" w:hAnsi="Times New Roman" w:cs="Times New Roman" w:hint="eastAsia"/>
          <w:sz w:val="32"/>
          <w:szCs w:val="32"/>
        </w:rPr>
        <w:t>31</w:t>
      </w:r>
      <w:r>
        <w:rPr>
          <w:rFonts w:ascii="Times New Roman" w:hAnsi="Times New Roman" w:cs="Times New Roman" w:hint="eastAsia"/>
          <w:sz w:val="32"/>
          <w:szCs w:val="32"/>
        </w:rPr>
        <w:t>号）和《上海市公共信用信息归集和使用管理办法》的规定，给予取消考试成绩、记入考试诚信档案库、向社会公布、将失信情况记入上海市公共信用信息服务平台等严肃处理，由此造成的一切后果责任自负。</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（二）为严肃考试纪律，全国会计考办和本市会计考试管理机构将于考试结束后，采用技术手段并组织专家进行雷同答卷的甄别和判定</w:t>
      </w:r>
      <w:r>
        <w:rPr>
          <w:rFonts w:ascii="Times New Roman" w:hAnsi="Times New Roman" w:cs="Times New Roman"/>
          <w:sz w:val="32"/>
          <w:szCs w:val="32"/>
        </w:rPr>
        <w:t>。</w:t>
      </w:r>
      <w:r>
        <w:rPr>
          <w:rFonts w:ascii="Times New Roman" w:hAnsi="Times New Roman" w:cs="Times New Roman" w:hint="eastAsia"/>
          <w:sz w:val="32"/>
          <w:szCs w:val="32"/>
        </w:rPr>
        <w:t>对认定为雷同答卷的，按规定给予成绩无效处理，涉及违纪作弊的按相关规定追加处理。</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（三）符合报考条件的新片区境外人士，须在</w:t>
      </w:r>
      <w:r>
        <w:rPr>
          <w:rFonts w:ascii="Times New Roman" w:hAnsi="Times New Roman" w:cs="Times New Roman" w:hint="eastAsia"/>
          <w:sz w:val="32"/>
          <w:szCs w:val="32"/>
        </w:rPr>
        <w:t>202</w:t>
      </w:r>
      <w:r>
        <w:rPr>
          <w:rFonts w:ascii="Times New Roman" w:hAnsi="Times New Roman" w:cs="Times New Roman"/>
          <w:sz w:val="32"/>
          <w:szCs w:val="32"/>
        </w:rPr>
        <w:t>2</w:t>
      </w:r>
      <w:r>
        <w:rPr>
          <w:rFonts w:ascii="Times New Roman" w:hAnsi="Times New Roman" w:cs="Times New Roman" w:hint="eastAsia"/>
          <w:sz w:val="32"/>
          <w:szCs w:val="32"/>
        </w:rPr>
        <w:t>年</w:t>
      </w:r>
      <w:r>
        <w:rPr>
          <w:rFonts w:ascii="Times New Roman" w:hAnsi="Times New Roman" w:cs="Times New Roman"/>
          <w:sz w:val="32"/>
          <w:szCs w:val="32"/>
        </w:rPr>
        <w:t>3</w:t>
      </w:r>
      <w:r>
        <w:rPr>
          <w:rFonts w:ascii="Times New Roman" w:hAnsi="Times New Roman" w:cs="Times New Roman" w:hint="eastAsia"/>
          <w:sz w:val="32"/>
          <w:szCs w:val="32"/>
        </w:rPr>
        <w:t>月</w:t>
      </w:r>
      <w:r>
        <w:rPr>
          <w:rFonts w:ascii="Times New Roman" w:hAnsi="Times New Roman" w:cs="Times New Roman"/>
          <w:sz w:val="32"/>
          <w:szCs w:val="32"/>
        </w:rPr>
        <w:t>14</w:t>
      </w:r>
      <w:r>
        <w:rPr>
          <w:rFonts w:ascii="Times New Roman" w:hAnsi="Times New Roman" w:cs="Times New Roman" w:hint="eastAsia"/>
          <w:sz w:val="32"/>
          <w:szCs w:val="32"/>
        </w:rPr>
        <w:t>日至</w:t>
      </w:r>
      <w:r>
        <w:rPr>
          <w:rFonts w:ascii="Times New Roman" w:hAnsi="Times New Roman" w:cs="Times New Roman"/>
          <w:sz w:val="32"/>
          <w:szCs w:val="32"/>
        </w:rPr>
        <w:t>3</w:t>
      </w:r>
      <w:r>
        <w:rPr>
          <w:rFonts w:ascii="Times New Roman" w:hAnsi="Times New Roman" w:cs="Times New Roman" w:hint="eastAsia"/>
          <w:sz w:val="32"/>
          <w:szCs w:val="32"/>
        </w:rPr>
        <w:t>月</w:t>
      </w:r>
      <w:r>
        <w:rPr>
          <w:rFonts w:ascii="Times New Roman" w:hAnsi="Times New Roman" w:cs="Times New Roman"/>
          <w:sz w:val="32"/>
          <w:szCs w:val="32"/>
        </w:rPr>
        <w:t>18</w:t>
      </w:r>
      <w:r>
        <w:rPr>
          <w:rFonts w:ascii="Times New Roman" w:hAnsi="Times New Roman" w:cs="Times New Roman" w:hint="eastAsia"/>
          <w:sz w:val="32"/>
          <w:szCs w:val="32"/>
        </w:rPr>
        <w:t>日向新片区管委会申请资格审核。经审核通过，方可在</w:t>
      </w:r>
      <w:r>
        <w:rPr>
          <w:rFonts w:ascii="Times New Roman" w:hAnsi="Times New Roman" w:cs="Times New Roman"/>
          <w:sz w:val="32"/>
          <w:szCs w:val="32"/>
        </w:rPr>
        <w:t>3</w:t>
      </w:r>
      <w:r>
        <w:rPr>
          <w:rFonts w:ascii="Times New Roman" w:hAnsi="Times New Roman" w:cs="Times New Roman" w:hint="eastAsia"/>
          <w:sz w:val="32"/>
          <w:szCs w:val="32"/>
        </w:rPr>
        <w:t>月</w:t>
      </w:r>
      <w:r>
        <w:rPr>
          <w:rFonts w:ascii="Times New Roman" w:hAnsi="Times New Roman" w:cs="Times New Roman"/>
          <w:sz w:val="32"/>
          <w:szCs w:val="32"/>
        </w:rPr>
        <w:t>25</w:t>
      </w:r>
      <w:r>
        <w:rPr>
          <w:rFonts w:ascii="Times New Roman" w:hAnsi="Times New Roman" w:cs="Times New Roman" w:hint="eastAsia"/>
          <w:sz w:val="32"/>
          <w:szCs w:val="32"/>
        </w:rPr>
        <w:t>日至</w:t>
      </w:r>
      <w:r>
        <w:rPr>
          <w:rFonts w:ascii="Times New Roman" w:hAnsi="Times New Roman" w:cs="Times New Roman"/>
          <w:sz w:val="32"/>
          <w:szCs w:val="32"/>
        </w:rPr>
        <w:t>31</w:t>
      </w:r>
      <w:r>
        <w:rPr>
          <w:rFonts w:ascii="Times New Roman" w:hAnsi="Times New Roman" w:cs="Times New Roman" w:hint="eastAsia"/>
          <w:sz w:val="32"/>
          <w:szCs w:val="32"/>
        </w:rPr>
        <w:t>日登录报名系统完成报名。具体审核要求请咨询新片区管委会（电话：</w:t>
      </w:r>
      <w:r>
        <w:rPr>
          <w:rFonts w:ascii="Times New Roman" w:hAnsi="Times New Roman" w:cs="Times New Roman" w:hint="eastAsia"/>
          <w:sz w:val="32"/>
          <w:szCs w:val="32"/>
        </w:rPr>
        <w:t>68281032</w:t>
      </w:r>
      <w:r>
        <w:rPr>
          <w:rFonts w:ascii="Times New Roman" w:hAnsi="Times New Roman" w:cs="Times New Roman" w:hint="eastAsia"/>
          <w:sz w:val="32"/>
          <w:szCs w:val="32"/>
        </w:rPr>
        <w:t>）</w:t>
      </w:r>
      <w:r>
        <w:rPr>
          <w:rFonts w:ascii="Times New Roman" w:hAnsi="Times New Roman" w:cs="Times New Roman"/>
          <w:sz w:val="32"/>
          <w:szCs w:val="32"/>
        </w:rPr>
        <w:t>。</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（四）</w:t>
      </w:r>
      <w:r>
        <w:rPr>
          <w:rFonts w:ascii="Times New Roman" w:hAnsi="Times New Roman" w:cs="Times New Roman"/>
          <w:sz w:val="32"/>
          <w:szCs w:val="32"/>
        </w:rPr>
        <w:t>考试期间的新冠疫情防控，执行国家及《上海市公共卫生应急管理条例》等相关规定。具体事宜请及时关注</w:t>
      </w:r>
      <w:r>
        <w:rPr>
          <w:rFonts w:ascii="Times New Roman" w:hAnsi="Times New Roman" w:cs="Times New Roman"/>
          <w:sz w:val="32"/>
          <w:szCs w:val="32"/>
        </w:rPr>
        <w:t>“</w:t>
      </w:r>
      <w:r>
        <w:rPr>
          <w:rFonts w:ascii="Times New Roman" w:hAnsi="Times New Roman" w:cs="Times New Roman"/>
          <w:sz w:val="32"/>
          <w:szCs w:val="32"/>
        </w:rPr>
        <w:t>上海市财政局</w:t>
      </w:r>
      <w:r>
        <w:rPr>
          <w:rFonts w:ascii="Times New Roman" w:hAnsi="Times New Roman" w:cs="Times New Roman"/>
          <w:sz w:val="32"/>
          <w:szCs w:val="32"/>
        </w:rPr>
        <w:t>”</w:t>
      </w:r>
      <w:r>
        <w:rPr>
          <w:rFonts w:ascii="Times New Roman" w:hAnsi="Times New Roman" w:cs="Times New Roman"/>
          <w:sz w:val="32"/>
          <w:szCs w:val="32"/>
        </w:rPr>
        <w:t>网站或</w:t>
      </w:r>
      <w:r>
        <w:rPr>
          <w:rFonts w:ascii="Times New Roman" w:hAnsi="Times New Roman" w:cs="Times New Roman"/>
          <w:sz w:val="32"/>
          <w:szCs w:val="32"/>
        </w:rPr>
        <w:t>“</w:t>
      </w:r>
      <w:r>
        <w:rPr>
          <w:rFonts w:ascii="Times New Roman" w:hAnsi="Times New Roman" w:cs="Times New Roman"/>
          <w:sz w:val="32"/>
          <w:szCs w:val="32"/>
        </w:rPr>
        <w:t>上海财政</w:t>
      </w:r>
      <w:r>
        <w:rPr>
          <w:rFonts w:ascii="Times New Roman" w:hAnsi="Times New Roman" w:cs="Times New Roman"/>
          <w:sz w:val="32"/>
          <w:szCs w:val="32"/>
        </w:rPr>
        <w:t>”</w:t>
      </w:r>
      <w:r>
        <w:rPr>
          <w:rFonts w:ascii="Times New Roman" w:hAnsi="Times New Roman" w:cs="Times New Roman"/>
          <w:sz w:val="32"/>
          <w:szCs w:val="32"/>
        </w:rPr>
        <w:t>微信</w:t>
      </w:r>
      <w:r>
        <w:rPr>
          <w:rFonts w:ascii="Times New Roman" w:hAnsi="Times New Roman" w:cs="Times New Roman" w:hint="eastAsia"/>
          <w:sz w:val="32"/>
          <w:szCs w:val="32"/>
        </w:rPr>
        <w:t>公众号</w:t>
      </w:r>
      <w:r>
        <w:rPr>
          <w:rFonts w:ascii="Times New Roman" w:hAnsi="Times New Roman" w:cs="Times New Roman"/>
          <w:sz w:val="32"/>
          <w:szCs w:val="32"/>
        </w:rPr>
        <w:t>发布的</w:t>
      </w:r>
      <w:r>
        <w:rPr>
          <w:rFonts w:ascii="Times New Roman" w:hAnsi="Times New Roman" w:cs="Times New Roman" w:hint="eastAsia"/>
          <w:sz w:val="32"/>
          <w:szCs w:val="32"/>
        </w:rPr>
        <w:t>相关</w:t>
      </w:r>
      <w:r>
        <w:rPr>
          <w:rFonts w:ascii="Times New Roman" w:hAnsi="Times New Roman" w:cs="Times New Roman"/>
          <w:sz w:val="32"/>
          <w:szCs w:val="32"/>
        </w:rPr>
        <w:t>防疫要求和</w:t>
      </w:r>
      <w:r>
        <w:rPr>
          <w:rFonts w:ascii="Times New Roman" w:hAnsi="Times New Roman" w:cs="Times New Roman" w:hint="eastAsia"/>
          <w:sz w:val="32"/>
          <w:szCs w:val="32"/>
        </w:rPr>
        <w:t>考试信息。</w:t>
      </w:r>
    </w:p>
    <w:p w:rsidR="00661C96" w:rsidRDefault="00175704">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特此通知。</w:t>
      </w:r>
    </w:p>
    <w:p w:rsidR="00661C96" w:rsidRDefault="00175704">
      <w:pPr>
        <w:ind w:firstLineChars="200" w:firstLine="640"/>
        <w:rPr>
          <w:rFonts w:ascii="Times New Roman" w:hAnsi="Times New Roman" w:cs="Times New Roman"/>
          <w:sz w:val="32"/>
          <w:szCs w:val="32"/>
        </w:rPr>
      </w:pPr>
      <w:r>
        <w:rPr>
          <w:rFonts w:ascii="Times New Roman" w:hAnsi="Times New Roman" w:cs="Times New Roman"/>
          <w:sz w:val="32"/>
          <w:szCs w:val="32"/>
        </w:rPr>
        <w:t>附件：报名咨询电话</w:t>
      </w:r>
    </w:p>
    <w:p w:rsidR="00661C96" w:rsidRDefault="00175704">
      <w:pPr>
        <w:ind w:rightChars="147" w:right="309" w:firstLineChars="1600" w:firstLine="4384"/>
        <w:jc w:val="distribute"/>
        <w:rPr>
          <w:rFonts w:ascii="Times New Roman" w:hAnsi="Times New Roman" w:cs="Times New Roman"/>
          <w:spacing w:val="-23"/>
          <w:sz w:val="32"/>
          <w:szCs w:val="32"/>
        </w:rPr>
      </w:pPr>
      <w:r>
        <w:rPr>
          <w:rFonts w:ascii="Times New Roman" w:hAnsi="Times New Roman" w:cs="Times New Roman" w:hint="eastAsia"/>
          <w:spacing w:val="-23"/>
          <w:sz w:val="32"/>
          <w:szCs w:val="32"/>
        </w:rPr>
        <w:t>上海市财政局</w:t>
      </w:r>
    </w:p>
    <w:p w:rsidR="00661C96" w:rsidRDefault="00175704">
      <w:pPr>
        <w:ind w:rightChars="147" w:right="309" w:firstLineChars="1600" w:firstLine="4384"/>
        <w:jc w:val="distribute"/>
        <w:rPr>
          <w:rFonts w:eastAsia="仿宋_GB2312"/>
          <w:spacing w:val="-23"/>
          <w:sz w:val="32"/>
          <w:szCs w:val="32"/>
        </w:rPr>
      </w:pPr>
      <w:r>
        <w:rPr>
          <w:rFonts w:hint="eastAsia"/>
          <w:spacing w:val="-23"/>
          <w:sz w:val="32"/>
          <w:szCs w:val="32"/>
        </w:rPr>
        <w:t>上海市人力资源和社会保障局</w:t>
      </w:r>
    </w:p>
    <w:p w:rsidR="00661C96" w:rsidRDefault="00175704">
      <w:pPr>
        <w:ind w:rightChars="147" w:right="309" w:firstLineChars="1400" w:firstLine="4480"/>
        <w:jc w:val="center"/>
        <w:rPr>
          <w:sz w:val="32"/>
          <w:szCs w:val="32"/>
        </w:rPr>
      </w:pPr>
      <w:r>
        <w:rPr>
          <w:rFonts w:hint="eastAsia"/>
          <w:sz w:val="32"/>
          <w:szCs w:val="32"/>
        </w:rPr>
        <w:t>2022</w:t>
      </w:r>
      <w:r>
        <w:rPr>
          <w:rFonts w:hint="eastAsia"/>
          <w:sz w:val="32"/>
          <w:szCs w:val="32"/>
        </w:rPr>
        <w:t>年</w:t>
      </w:r>
      <w:r>
        <w:rPr>
          <w:rFonts w:hint="eastAsia"/>
          <w:sz w:val="32"/>
          <w:szCs w:val="32"/>
        </w:rPr>
        <w:t>2</w:t>
      </w:r>
      <w:r>
        <w:rPr>
          <w:rFonts w:hint="eastAsia"/>
          <w:sz w:val="32"/>
          <w:szCs w:val="32"/>
        </w:rPr>
        <w:t>月</w:t>
      </w:r>
      <w:r>
        <w:rPr>
          <w:rFonts w:hint="eastAsia"/>
          <w:sz w:val="32"/>
          <w:szCs w:val="32"/>
        </w:rPr>
        <w:t>18</w:t>
      </w:r>
      <w:r>
        <w:rPr>
          <w:rFonts w:hint="eastAsia"/>
          <w:sz w:val="32"/>
          <w:szCs w:val="32"/>
        </w:rPr>
        <w:t>日</w:t>
      </w:r>
    </w:p>
    <w:p w:rsidR="00661C96" w:rsidRDefault="00175704">
      <w:pPr>
        <w:rPr>
          <w:rFonts w:ascii="黑体" w:eastAsia="黑体" w:hAnsi="黑体" w:cs="黑体"/>
          <w:bCs/>
          <w:sz w:val="32"/>
          <w:szCs w:val="32"/>
        </w:rPr>
      </w:pPr>
      <w:r>
        <w:rPr>
          <w:rFonts w:ascii="黑体" w:eastAsia="黑体" w:hAnsi="黑体" w:cs="黑体" w:hint="eastAsia"/>
          <w:bCs/>
          <w:sz w:val="32"/>
          <w:szCs w:val="32"/>
        </w:rPr>
        <w:lastRenderedPageBreak/>
        <w:t>附件</w:t>
      </w:r>
    </w:p>
    <w:p w:rsidR="00661C96" w:rsidRDefault="00175704" w:rsidP="008B112C">
      <w:pPr>
        <w:spacing w:beforeLines="50" w:afterLines="50" w:line="600" w:lineRule="exact"/>
        <w:jc w:val="center"/>
        <w:rPr>
          <w:rFonts w:ascii="方正小标宋_GBK" w:eastAsia="方正小标宋_GBK" w:hAnsi="Times New Roman" w:cs="Times New Roman"/>
          <w:bCs/>
          <w:sz w:val="44"/>
          <w:szCs w:val="44"/>
        </w:rPr>
      </w:pPr>
      <w:r>
        <w:rPr>
          <w:rFonts w:ascii="方正小标宋_GBK" w:eastAsia="方正小标宋_GBK" w:hAnsi="Times New Roman" w:cs="Times New Roman" w:hint="eastAsia"/>
          <w:bCs/>
          <w:sz w:val="44"/>
          <w:szCs w:val="44"/>
        </w:rPr>
        <w:t>报名咨询电话</w:t>
      </w:r>
    </w:p>
    <w:tbl>
      <w:tblPr>
        <w:tblW w:w="8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2620"/>
        <w:gridCol w:w="2368"/>
      </w:tblGrid>
      <w:tr w:rsidR="00661C96">
        <w:trPr>
          <w:trHeight w:val="489"/>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rFonts w:eastAsia="仿宋_GB2312"/>
                <w:sz w:val="24"/>
              </w:rPr>
            </w:pPr>
            <w:r>
              <w:rPr>
                <w:sz w:val="24"/>
              </w:rPr>
              <w:t>咨询</w:t>
            </w:r>
            <w:r>
              <w:rPr>
                <w:rFonts w:hint="eastAsia"/>
                <w:sz w:val="24"/>
              </w:rPr>
              <w:t>单位</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咨询电话</w:t>
            </w:r>
          </w:p>
        </w:tc>
        <w:tc>
          <w:tcPr>
            <w:tcW w:w="23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咨询时间</w:t>
            </w:r>
          </w:p>
        </w:tc>
      </w:tr>
      <w:tr w:rsidR="00661C96">
        <w:trPr>
          <w:trHeight w:val="851"/>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rFonts w:eastAsia="仿宋_GB2312"/>
                <w:sz w:val="24"/>
              </w:rPr>
            </w:pPr>
            <w:r>
              <w:rPr>
                <w:sz w:val="24"/>
              </w:rPr>
              <w:t>上海市</w:t>
            </w:r>
            <w:r>
              <w:rPr>
                <w:rFonts w:hint="eastAsia"/>
                <w:sz w:val="24"/>
              </w:rPr>
              <w:t>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63770882</w:t>
            </w:r>
          </w:p>
          <w:p w:rsidR="00661C96" w:rsidRDefault="00175704">
            <w:pPr>
              <w:spacing w:line="320" w:lineRule="exact"/>
              <w:jc w:val="center"/>
              <w:rPr>
                <w:sz w:val="24"/>
              </w:rPr>
            </w:pPr>
            <w:r>
              <w:rPr>
                <w:sz w:val="24"/>
              </w:rPr>
              <w:t>63188029</w:t>
            </w:r>
          </w:p>
        </w:tc>
        <w:tc>
          <w:tcPr>
            <w:tcW w:w="2368" w:type="dxa"/>
            <w:vMerge w:val="restart"/>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工作日</w:t>
            </w:r>
          </w:p>
          <w:p w:rsidR="00661C96" w:rsidRDefault="00175704">
            <w:pPr>
              <w:spacing w:line="320" w:lineRule="exact"/>
              <w:jc w:val="center"/>
              <w:rPr>
                <w:sz w:val="24"/>
              </w:rPr>
            </w:pPr>
            <w:r>
              <w:rPr>
                <w:sz w:val="24"/>
              </w:rPr>
              <w:t>上午</w:t>
            </w:r>
            <w:r>
              <w:rPr>
                <w:sz w:val="24"/>
              </w:rPr>
              <w:t>9:00—11:00</w:t>
            </w:r>
          </w:p>
          <w:p w:rsidR="00661C96" w:rsidRDefault="00175704">
            <w:pPr>
              <w:spacing w:line="320" w:lineRule="exact"/>
              <w:jc w:val="center"/>
              <w:rPr>
                <w:sz w:val="24"/>
              </w:rPr>
            </w:pPr>
            <w:r>
              <w:rPr>
                <w:sz w:val="24"/>
              </w:rPr>
              <w:t>下午</w:t>
            </w:r>
            <w:r>
              <w:rPr>
                <w:sz w:val="24"/>
              </w:rPr>
              <w:t>13:00—16:30</w:t>
            </w:r>
          </w:p>
        </w:tc>
      </w:tr>
      <w:tr w:rsidR="00661C96">
        <w:trPr>
          <w:trHeight w:val="510"/>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rFonts w:eastAsia="仿宋_GB2312"/>
                <w:sz w:val="24"/>
              </w:rPr>
            </w:pPr>
            <w:r>
              <w:rPr>
                <w:sz w:val="24"/>
              </w:rPr>
              <w:t>浦东新区</w:t>
            </w:r>
            <w:r>
              <w:rPr>
                <w:rFonts w:hint="eastAsia"/>
                <w:sz w:val="24"/>
              </w:rPr>
              <w:t>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58998133</w:t>
            </w:r>
          </w:p>
        </w:tc>
        <w:tc>
          <w:tcPr>
            <w:tcW w:w="2368" w:type="dxa"/>
            <w:vMerge/>
            <w:tcBorders>
              <w:top w:val="single" w:sz="4" w:space="0" w:color="auto"/>
              <w:left w:val="single" w:sz="4" w:space="0" w:color="auto"/>
              <w:bottom w:val="single" w:sz="4" w:space="0" w:color="auto"/>
              <w:right w:val="single" w:sz="4" w:space="0" w:color="auto"/>
            </w:tcBorders>
            <w:vAlign w:val="center"/>
          </w:tcPr>
          <w:p w:rsidR="00661C96" w:rsidRDefault="00661C96">
            <w:pPr>
              <w:spacing w:line="320" w:lineRule="exact"/>
              <w:rPr>
                <w:sz w:val="24"/>
              </w:rPr>
            </w:pPr>
          </w:p>
        </w:tc>
      </w:tr>
      <w:tr w:rsidR="00661C96">
        <w:trPr>
          <w:trHeight w:val="510"/>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黄浦区财政局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63736693</w:t>
            </w:r>
          </w:p>
        </w:tc>
        <w:tc>
          <w:tcPr>
            <w:tcW w:w="2368" w:type="dxa"/>
            <w:vMerge/>
            <w:tcBorders>
              <w:top w:val="single" w:sz="4" w:space="0" w:color="auto"/>
              <w:left w:val="single" w:sz="4" w:space="0" w:color="auto"/>
              <w:bottom w:val="single" w:sz="4" w:space="0" w:color="auto"/>
              <w:right w:val="single" w:sz="4" w:space="0" w:color="auto"/>
            </w:tcBorders>
            <w:vAlign w:val="center"/>
          </w:tcPr>
          <w:p w:rsidR="00661C96" w:rsidRDefault="00661C96">
            <w:pPr>
              <w:spacing w:line="320" w:lineRule="exact"/>
              <w:rPr>
                <w:sz w:val="24"/>
              </w:rPr>
            </w:pPr>
          </w:p>
        </w:tc>
      </w:tr>
      <w:tr w:rsidR="00661C96">
        <w:trPr>
          <w:trHeight w:val="510"/>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静安区财政局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62992839</w:t>
            </w:r>
          </w:p>
        </w:tc>
        <w:tc>
          <w:tcPr>
            <w:tcW w:w="2368" w:type="dxa"/>
            <w:vMerge/>
            <w:tcBorders>
              <w:top w:val="single" w:sz="4" w:space="0" w:color="auto"/>
              <w:left w:val="single" w:sz="4" w:space="0" w:color="auto"/>
              <w:bottom w:val="single" w:sz="4" w:space="0" w:color="auto"/>
              <w:right w:val="single" w:sz="4" w:space="0" w:color="auto"/>
            </w:tcBorders>
            <w:vAlign w:val="center"/>
          </w:tcPr>
          <w:p w:rsidR="00661C96" w:rsidRDefault="00661C96">
            <w:pPr>
              <w:spacing w:line="320" w:lineRule="exact"/>
              <w:rPr>
                <w:sz w:val="24"/>
              </w:rPr>
            </w:pPr>
          </w:p>
        </w:tc>
      </w:tr>
      <w:tr w:rsidR="00661C96">
        <w:trPr>
          <w:trHeight w:val="510"/>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徐汇区财政局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64718058</w:t>
            </w:r>
          </w:p>
        </w:tc>
        <w:tc>
          <w:tcPr>
            <w:tcW w:w="2368" w:type="dxa"/>
            <w:vMerge/>
            <w:tcBorders>
              <w:top w:val="single" w:sz="4" w:space="0" w:color="auto"/>
              <w:left w:val="single" w:sz="4" w:space="0" w:color="auto"/>
              <w:bottom w:val="single" w:sz="4" w:space="0" w:color="auto"/>
              <w:right w:val="single" w:sz="4" w:space="0" w:color="auto"/>
            </w:tcBorders>
            <w:vAlign w:val="center"/>
          </w:tcPr>
          <w:p w:rsidR="00661C96" w:rsidRDefault="00661C96">
            <w:pPr>
              <w:spacing w:line="320" w:lineRule="exact"/>
              <w:rPr>
                <w:sz w:val="24"/>
              </w:rPr>
            </w:pPr>
          </w:p>
        </w:tc>
      </w:tr>
      <w:tr w:rsidR="00661C96">
        <w:trPr>
          <w:trHeight w:val="510"/>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rFonts w:eastAsia="仿宋_GB2312"/>
                <w:sz w:val="24"/>
              </w:rPr>
            </w:pPr>
            <w:r>
              <w:rPr>
                <w:sz w:val="24"/>
              </w:rPr>
              <w:t>长宁区</w:t>
            </w:r>
            <w:r>
              <w:rPr>
                <w:rFonts w:hint="eastAsia"/>
                <w:sz w:val="24"/>
              </w:rPr>
              <w:t>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52065656</w:t>
            </w:r>
          </w:p>
        </w:tc>
        <w:tc>
          <w:tcPr>
            <w:tcW w:w="2368" w:type="dxa"/>
            <w:vMerge/>
            <w:tcBorders>
              <w:top w:val="single" w:sz="4" w:space="0" w:color="auto"/>
              <w:left w:val="single" w:sz="4" w:space="0" w:color="auto"/>
              <w:bottom w:val="single" w:sz="4" w:space="0" w:color="auto"/>
              <w:right w:val="single" w:sz="4" w:space="0" w:color="auto"/>
            </w:tcBorders>
            <w:vAlign w:val="center"/>
          </w:tcPr>
          <w:p w:rsidR="00661C96" w:rsidRDefault="00661C96">
            <w:pPr>
              <w:spacing w:line="320" w:lineRule="exact"/>
              <w:rPr>
                <w:sz w:val="24"/>
              </w:rPr>
            </w:pPr>
          </w:p>
        </w:tc>
      </w:tr>
      <w:tr w:rsidR="00661C96">
        <w:trPr>
          <w:trHeight w:val="510"/>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rFonts w:hint="eastAsia"/>
                <w:sz w:val="24"/>
              </w:rPr>
              <w:t>普陀区财政局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rFonts w:hint="eastAsia"/>
                <w:sz w:val="24"/>
              </w:rPr>
              <w:t>62547115</w:t>
            </w:r>
          </w:p>
        </w:tc>
        <w:tc>
          <w:tcPr>
            <w:tcW w:w="2368" w:type="dxa"/>
            <w:vMerge/>
            <w:tcBorders>
              <w:top w:val="single" w:sz="4" w:space="0" w:color="auto"/>
              <w:left w:val="single" w:sz="4" w:space="0" w:color="auto"/>
              <w:bottom w:val="single" w:sz="4" w:space="0" w:color="auto"/>
              <w:right w:val="single" w:sz="4" w:space="0" w:color="auto"/>
            </w:tcBorders>
            <w:vAlign w:val="center"/>
          </w:tcPr>
          <w:p w:rsidR="00661C96" w:rsidRDefault="00661C96">
            <w:pPr>
              <w:spacing w:line="320" w:lineRule="exact"/>
              <w:rPr>
                <w:sz w:val="24"/>
              </w:rPr>
            </w:pPr>
          </w:p>
        </w:tc>
      </w:tr>
      <w:tr w:rsidR="00661C96">
        <w:trPr>
          <w:trHeight w:val="510"/>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虹口区财政局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25015258</w:t>
            </w:r>
          </w:p>
        </w:tc>
        <w:tc>
          <w:tcPr>
            <w:tcW w:w="2368" w:type="dxa"/>
            <w:vMerge/>
            <w:tcBorders>
              <w:top w:val="single" w:sz="4" w:space="0" w:color="auto"/>
              <w:left w:val="single" w:sz="4" w:space="0" w:color="auto"/>
              <w:bottom w:val="single" w:sz="4" w:space="0" w:color="auto"/>
              <w:right w:val="single" w:sz="4" w:space="0" w:color="auto"/>
            </w:tcBorders>
            <w:vAlign w:val="center"/>
          </w:tcPr>
          <w:p w:rsidR="00661C96" w:rsidRDefault="00661C96">
            <w:pPr>
              <w:spacing w:line="320" w:lineRule="exact"/>
              <w:rPr>
                <w:sz w:val="24"/>
              </w:rPr>
            </w:pPr>
          </w:p>
        </w:tc>
      </w:tr>
      <w:tr w:rsidR="00661C96">
        <w:trPr>
          <w:trHeight w:val="510"/>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杨浦区财政局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65037010</w:t>
            </w:r>
          </w:p>
        </w:tc>
        <w:tc>
          <w:tcPr>
            <w:tcW w:w="2368" w:type="dxa"/>
            <w:vMerge/>
            <w:tcBorders>
              <w:top w:val="single" w:sz="4" w:space="0" w:color="auto"/>
              <w:left w:val="single" w:sz="4" w:space="0" w:color="auto"/>
              <w:bottom w:val="single" w:sz="4" w:space="0" w:color="auto"/>
              <w:right w:val="single" w:sz="4" w:space="0" w:color="auto"/>
            </w:tcBorders>
            <w:vAlign w:val="center"/>
          </w:tcPr>
          <w:p w:rsidR="00661C96" w:rsidRDefault="00661C96">
            <w:pPr>
              <w:spacing w:line="320" w:lineRule="exact"/>
              <w:rPr>
                <w:sz w:val="24"/>
              </w:rPr>
            </w:pPr>
          </w:p>
        </w:tc>
      </w:tr>
      <w:tr w:rsidR="00661C96">
        <w:trPr>
          <w:trHeight w:val="510"/>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rFonts w:eastAsia="仿宋_GB2312"/>
                <w:sz w:val="24"/>
              </w:rPr>
            </w:pPr>
            <w:r>
              <w:rPr>
                <w:sz w:val="24"/>
              </w:rPr>
              <w:t>宝山区</w:t>
            </w:r>
            <w:r>
              <w:rPr>
                <w:rFonts w:hint="eastAsia"/>
                <w:sz w:val="24"/>
              </w:rPr>
              <w:t>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66785175</w:t>
            </w:r>
          </w:p>
        </w:tc>
        <w:tc>
          <w:tcPr>
            <w:tcW w:w="2368" w:type="dxa"/>
            <w:vMerge/>
            <w:tcBorders>
              <w:top w:val="single" w:sz="4" w:space="0" w:color="auto"/>
              <w:left w:val="single" w:sz="4" w:space="0" w:color="auto"/>
              <w:bottom w:val="single" w:sz="4" w:space="0" w:color="auto"/>
              <w:right w:val="single" w:sz="4" w:space="0" w:color="auto"/>
            </w:tcBorders>
            <w:vAlign w:val="center"/>
          </w:tcPr>
          <w:p w:rsidR="00661C96" w:rsidRDefault="00661C96">
            <w:pPr>
              <w:spacing w:line="320" w:lineRule="exact"/>
              <w:rPr>
                <w:sz w:val="24"/>
              </w:rPr>
            </w:pPr>
          </w:p>
        </w:tc>
      </w:tr>
      <w:tr w:rsidR="00661C96">
        <w:trPr>
          <w:trHeight w:val="510"/>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闵行区财政局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24251113</w:t>
            </w:r>
          </w:p>
        </w:tc>
        <w:tc>
          <w:tcPr>
            <w:tcW w:w="2368" w:type="dxa"/>
            <w:vMerge/>
            <w:tcBorders>
              <w:top w:val="single" w:sz="4" w:space="0" w:color="auto"/>
              <w:left w:val="single" w:sz="4" w:space="0" w:color="auto"/>
              <w:bottom w:val="single" w:sz="4" w:space="0" w:color="auto"/>
              <w:right w:val="single" w:sz="4" w:space="0" w:color="auto"/>
            </w:tcBorders>
            <w:vAlign w:val="center"/>
          </w:tcPr>
          <w:p w:rsidR="00661C96" w:rsidRDefault="00661C96">
            <w:pPr>
              <w:spacing w:line="320" w:lineRule="exact"/>
              <w:rPr>
                <w:sz w:val="24"/>
              </w:rPr>
            </w:pPr>
          </w:p>
        </w:tc>
      </w:tr>
      <w:tr w:rsidR="00661C96">
        <w:trPr>
          <w:trHeight w:val="510"/>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嘉定区财政局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69985328</w:t>
            </w:r>
          </w:p>
        </w:tc>
        <w:tc>
          <w:tcPr>
            <w:tcW w:w="2368" w:type="dxa"/>
            <w:vMerge/>
            <w:tcBorders>
              <w:top w:val="single" w:sz="4" w:space="0" w:color="auto"/>
              <w:left w:val="single" w:sz="4" w:space="0" w:color="auto"/>
              <w:bottom w:val="single" w:sz="4" w:space="0" w:color="auto"/>
              <w:right w:val="single" w:sz="4" w:space="0" w:color="auto"/>
            </w:tcBorders>
            <w:vAlign w:val="center"/>
          </w:tcPr>
          <w:p w:rsidR="00661C96" w:rsidRDefault="00661C96">
            <w:pPr>
              <w:spacing w:line="320" w:lineRule="exact"/>
              <w:rPr>
                <w:sz w:val="24"/>
              </w:rPr>
            </w:pPr>
          </w:p>
        </w:tc>
      </w:tr>
      <w:tr w:rsidR="00661C96">
        <w:trPr>
          <w:trHeight w:val="510"/>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金山区财政局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37907537</w:t>
            </w:r>
          </w:p>
        </w:tc>
        <w:tc>
          <w:tcPr>
            <w:tcW w:w="2368" w:type="dxa"/>
            <w:vMerge/>
            <w:tcBorders>
              <w:top w:val="single" w:sz="4" w:space="0" w:color="auto"/>
              <w:left w:val="single" w:sz="4" w:space="0" w:color="auto"/>
              <w:bottom w:val="single" w:sz="4" w:space="0" w:color="auto"/>
              <w:right w:val="single" w:sz="4" w:space="0" w:color="auto"/>
            </w:tcBorders>
            <w:vAlign w:val="center"/>
          </w:tcPr>
          <w:p w:rsidR="00661C96" w:rsidRDefault="00661C96">
            <w:pPr>
              <w:spacing w:line="320" w:lineRule="exact"/>
              <w:rPr>
                <w:sz w:val="24"/>
              </w:rPr>
            </w:pPr>
          </w:p>
        </w:tc>
      </w:tr>
      <w:tr w:rsidR="00661C96">
        <w:trPr>
          <w:trHeight w:val="851"/>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松江区财政局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37612456</w:t>
            </w:r>
          </w:p>
          <w:p w:rsidR="00661C96" w:rsidRDefault="00175704">
            <w:pPr>
              <w:spacing w:line="320" w:lineRule="exact"/>
              <w:jc w:val="center"/>
              <w:rPr>
                <w:sz w:val="24"/>
              </w:rPr>
            </w:pPr>
            <w:r>
              <w:rPr>
                <w:sz w:val="24"/>
              </w:rPr>
              <w:t>37612457</w:t>
            </w:r>
          </w:p>
        </w:tc>
        <w:tc>
          <w:tcPr>
            <w:tcW w:w="2368" w:type="dxa"/>
            <w:vMerge/>
            <w:tcBorders>
              <w:top w:val="single" w:sz="4" w:space="0" w:color="auto"/>
              <w:left w:val="single" w:sz="4" w:space="0" w:color="auto"/>
              <w:bottom w:val="single" w:sz="4" w:space="0" w:color="auto"/>
              <w:right w:val="single" w:sz="4" w:space="0" w:color="auto"/>
            </w:tcBorders>
            <w:vAlign w:val="center"/>
          </w:tcPr>
          <w:p w:rsidR="00661C96" w:rsidRDefault="00661C96">
            <w:pPr>
              <w:spacing w:line="320" w:lineRule="exact"/>
              <w:rPr>
                <w:sz w:val="24"/>
              </w:rPr>
            </w:pPr>
          </w:p>
        </w:tc>
      </w:tr>
      <w:tr w:rsidR="00661C96">
        <w:trPr>
          <w:trHeight w:val="510"/>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青浦区财政局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59734849</w:t>
            </w:r>
          </w:p>
        </w:tc>
        <w:tc>
          <w:tcPr>
            <w:tcW w:w="2368" w:type="dxa"/>
            <w:vMerge/>
            <w:tcBorders>
              <w:top w:val="single" w:sz="4" w:space="0" w:color="auto"/>
              <w:left w:val="single" w:sz="4" w:space="0" w:color="auto"/>
              <w:bottom w:val="single" w:sz="4" w:space="0" w:color="auto"/>
              <w:right w:val="single" w:sz="4" w:space="0" w:color="auto"/>
            </w:tcBorders>
            <w:vAlign w:val="center"/>
          </w:tcPr>
          <w:p w:rsidR="00661C96" w:rsidRDefault="00661C96">
            <w:pPr>
              <w:spacing w:line="320" w:lineRule="exact"/>
              <w:rPr>
                <w:sz w:val="24"/>
              </w:rPr>
            </w:pPr>
          </w:p>
        </w:tc>
      </w:tr>
      <w:tr w:rsidR="00661C96">
        <w:trPr>
          <w:trHeight w:val="510"/>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奉贤区财政局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rFonts w:hint="eastAsia"/>
                <w:sz w:val="24"/>
              </w:rPr>
              <w:t>33611431</w:t>
            </w:r>
          </w:p>
        </w:tc>
        <w:tc>
          <w:tcPr>
            <w:tcW w:w="2368" w:type="dxa"/>
            <w:vMerge/>
            <w:tcBorders>
              <w:top w:val="single" w:sz="4" w:space="0" w:color="auto"/>
              <w:left w:val="single" w:sz="4" w:space="0" w:color="auto"/>
              <w:bottom w:val="single" w:sz="4" w:space="0" w:color="auto"/>
              <w:right w:val="single" w:sz="4" w:space="0" w:color="auto"/>
            </w:tcBorders>
            <w:vAlign w:val="center"/>
          </w:tcPr>
          <w:p w:rsidR="00661C96" w:rsidRDefault="00661C96">
            <w:pPr>
              <w:spacing w:line="320" w:lineRule="exact"/>
              <w:rPr>
                <w:sz w:val="24"/>
              </w:rPr>
            </w:pPr>
          </w:p>
        </w:tc>
      </w:tr>
      <w:tr w:rsidR="00661C96">
        <w:trPr>
          <w:trHeight w:val="510"/>
          <w:jc w:val="center"/>
        </w:trPr>
        <w:tc>
          <w:tcPr>
            <w:tcW w:w="3168"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崇明区财政局</w:t>
            </w:r>
          </w:p>
        </w:tc>
        <w:tc>
          <w:tcPr>
            <w:tcW w:w="2620" w:type="dxa"/>
            <w:tcBorders>
              <w:top w:val="single" w:sz="4" w:space="0" w:color="auto"/>
              <w:left w:val="single" w:sz="4" w:space="0" w:color="auto"/>
              <w:bottom w:val="single" w:sz="4" w:space="0" w:color="auto"/>
              <w:right w:val="single" w:sz="4" w:space="0" w:color="auto"/>
            </w:tcBorders>
            <w:vAlign w:val="center"/>
          </w:tcPr>
          <w:p w:rsidR="00661C96" w:rsidRDefault="00175704">
            <w:pPr>
              <w:spacing w:line="320" w:lineRule="exact"/>
              <w:jc w:val="center"/>
              <w:rPr>
                <w:sz w:val="24"/>
              </w:rPr>
            </w:pPr>
            <w:r>
              <w:rPr>
                <w:sz w:val="24"/>
              </w:rPr>
              <w:t>69613741</w:t>
            </w:r>
          </w:p>
        </w:tc>
        <w:tc>
          <w:tcPr>
            <w:tcW w:w="2368" w:type="dxa"/>
            <w:vMerge/>
            <w:tcBorders>
              <w:top w:val="single" w:sz="4" w:space="0" w:color="auto"/>
              <w:left w:val="single" w:sz="4" w:space="0" w:color="auto"/>
              <w:bottom w:val="single" w:sz="4" w:space="0" w:color="auto"/>
              <w:right w:val="single" w:sz="4" w:space="0" w:color="auto"/>
            </w:tcBorders>
            <w:vAlign w:val="center"/>
          </w:tcPr>
          <w:p w:rsidR="00661C96" w:rsidRDefault="00661C96">
            <w:pPr>
              <w:spacing w:line="320" w:lineRule="exact"/>
              <w:rPr>
                <w:sz w:val="24"/>
              </w:rPr>
            </w:pPr>
          </w:p>
        </w:tc>
      </w:tr>
    </w:tbl>
    <w:p w:rsidR="00661C96" w:rsidRDefault="00661C96">
      <w:pPr>
        <w:rPr>
          <w:bCs/>
          <w:sz w:val="32"/>
          <w:szCs w:val="32"/>
        </w:rPr>
      </w:pPr>
    </w:p>
    <w:p w:rsidR="00661C96" w:rsidRDefault="00661C96">
      <w:pPr>
        <w:rPr>
          <w:rFonts w:ascii="仿宋_GB2312" w:eastAsia="仿宋_GB2312" w:hAnsi="楷体" w:cs="Times New Roman"/>
          <w:sz w:val="32"/>
          <w:szCs w:val="32"/>
        </w:rPr>
      </w:pPr>
    </w:p>
    <w:sectPr w:rsidR="00661C96" w:rsidSect="00661C96">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704" w:rsidRDefault="00175704" w:rsidP="008B112C">
      <w:r>
        <w:separator/>
      </w:r>
    </w:p>
  </w:endnote>
  <w:endnote w:type="continuationSeparator" w:id="0">
    <w:p w:rsidR="00175704" w:rsidRDefault="00175704" w:rsidP="008B1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704" w:rsidRDefault="00175704" w:rsidP="008B112C">
      <w:r>
        <w:separator/>
      </w:r>
    </w:p>
  </w:footnote>
  <w:footnote w:type="continuationSeparator" w:id="0">
    <w:p w:rsidR="00175704" w:rsidRDefault="00175704" w:rsidP="008B1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C96"/>
    <w:rsid w:val="00175704"/>
    <w:rsid w:val="00661C96"/>
    <w:rsid w:val="008B1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96"/>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661C96"/>
    <w:pPr>
      <w:jc w:val="left"/>
    </w:pPr>
    <w:rPr>
      <w:rFonts w:ascii="Times New Roman" w:eastAsia="仿宋_GB2312" w:hAnsi="Times New Roman" w:cs="Times New Roman"/>
      <w:sz w:val="30"/>
    </w:rPr>
  </w:style>
  <w:style w:type="paragraph" w:styleId="2">
    <w:name w:val="Body Text Indent 2"/>
    <w:basedOn w:val="a"/>
    <w:link w:val="2Char"/>
    <w:uiPriority w:val="99"/>
    <w:qFormat/>
    <w:rsid w:val="00661C96"/>
    <w:pPr>
      <w:spacing w:line="560" w:lineRule="exact"/>
      <w:ind w:firstLineChars="200" w:firstLine="600"/>
    </w:pPr>
    <w:rPr>
      <w:rFonts w:ascii="仿宋_GB2312" w:eastAsia="仿宋_GB2312" w:hAnsi="仿宋" w:cs="Times New Roman"/>
      <w:color w:val="000000"/>
      <w:kern w:val="0"/>
      <w:sz w:val="30"/>
      <w:szCs w:val="28"/>
    </w:rPr>
  </w:style>
  <w:style w:type="paragraph" w:styleId="a4">
    <w:name w:val="Balloon Text"/>
    <w:basedOn w:val="a"/>
    <w:link w:val="Char0"/>
    <w:qFormat/>
    <w:rsid w:val="00661C96"/>
    <w:rPr>
      <w:sz w:val="18"/>
      <w:szCs w:val="18"/>
    </w:rPr>
  </w:style>
  <w:style w:type="paragraph" w:styleId="a5">
    <w:name w:val="footer"/>
    <w:basedOn w:val="a"/>
    <w:link w:val="Char1"/>
    <w:qFormat/>
    <w:rsid w:val="00661C96"/>
    <w:pPr>
      <w:tabs>
        <w:tab w:val="center" w:pos="4153"/>
        <w:tab w:val="right" w:pos="8306"/>
      </w:tabs>
      <w:snapToGrid w:val="0"/>
      <w:jc w:val="left"/>
    </w:pPr>
    <w:rPr>
      <w:sz w:val="18"/>
      <w:szCs w:val="18"/>
    </w:rPr>
  </w:style>
  <w:style w:type="paragraph" w:styleId="a6">
    <w:name w:val="header"/>
    <w:basedOn w:val="a"/>
    <w:link w:val="Char2"/>
    <w:qFormat/>
    <w:rsid w:val="00661C9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661C96"/>
    <w:pPr>
      <w:spacing w:beforeAutospacing="1" w:afterAutospacing="1"/>
      <w:jc w:val="left"/>
    </w:pPr>
    <w:rPr>
      <w:rFonts w:cs="Times New Roman"/>
      <w:kern w:val="0"/>
      <w:sz w:val="24"/>
    </w:rPr>
  </w:style>
  <w:style w:type="table" w:styleId="a8">
    <w:name w:val="Table Grid"/>
    <w:basedOn w:val="a1"/>
    <w:qFormat/>
    <w:rsid w:val="00661C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661C96"/>
    <w:rPr>
      <w:b/>
    </w:rPr>
  </w:style>
  <w:style w:type="character" w:styleId="aa">
    <w:name w:val="annotation reference"/>
    <w:basedOn w:val="a0"/>
    <w:qFormat/>
    <w:rsid w:val="00661C96"/>
    <w:rPr>
      <w:sz w:val="21"/>
      <w:szCs w:val="21"/>
    </w:rPr>
  </w:style>
  <w:style w:type="character" w:customStyle="1" w:styleId="Char0">
    <w:name w:val="批注框文本 Char"/>
    <w:basedOn w:val="a0"/>
    <w:link w:val="a4"/>
    <w:qFormat/>
    <w:rsid w:val="00661C96"/>
    <w:rPr>
      <w:rFonts w:ascii="Calibri" w:eastAsia="宋体" w:hAnsi="Calibri" w:cs="宋体"/>
      <w:kern w:val="2"/>
      <w:sz w:val="18"/>
      <w:szCs w:val="18"/>
    </w:rPr>
  </w:style>
  <w:style w:type="character" w:customStyle="1" w:styleId="2Char">
    <w:name w:val="正文文本缩进 2 Char"/>
    <w:basedOn w:val="a0"/>
    <w:link w:val="2"/>
    <w:uiPriority w:val="99"/>
    <w:qFormat/>
    <w:rsid w:val="00661C96"/>
    <w:rPr>
      <w:rFonts w:ascii="仿宋_GB2312" w:eastAsia="仿宋_GB2312" w:hAnsi="仿宋"/>
      <w:color w:val="000000"/>
      <w:sz w:val="30"/>
      <w:szCs w:val="28"/>
    </w:rPr>
  </w:style>
  <w:style w:type="character" w:customStyle="1" w:styleId="Char">
    <w:name w:val="批注文字 Char"/>
    <w:basedOn w:val="a0"/>
    <w:link w:val="a3"/>
    <w:qFormat/>
    <w:rsid w:val="00661C96"/>
    <w:rPr>
      <w:rFonts w:eastAsia="仿宋_GB2312"/>
      <w:kern w:val="2"/>
      <w:sz w:val="30"/>
      <w:szCs w:val="24"/>
    </w:rPr>
  </w:style>
  <w:style w:type="character" w:customStyle="1" w:styleId="Char2">
    <w:name w:val="页眉 Char"/>
    <w:basedOn w:val="a0"/>
    <w:link w:val="a6"/>
    <w:qFormat/>
    <w:rsid w:val="00661C96"/>
    <w:rPr>
      <w:rFonts w:ascii="Calibri" w:eastAsia="宋体" w:hAnsi="Calibri" w:cs="宋体"/>
      <w:kern w:val="2"/>
      <w:sz w:val="18"/>
      <w:szCs w:val="18"/>
    </w:rPr>
  </w:style>
  <w:style w:type="character" w:customStyle="1" w:styleId="Char1">
    <w:name w:val="页脚 Char"/>
    <w:basedOn w:val="a0"/>
    <w:link w:val="a5"/>
    <w:qFormat/>
    <w:rsid w:val="00661C96"/>
    <w:rPr>
      <w:rFonts w:ascii="Calibri" w:eastAsia="宋体" w:hAnsi="Calibri" w:cs="宋体"/>
      <w:kern w:val="2"/>
      <w:sz w:val="18"/>
      <w:szCs w:val="18"/>
    </w:rPr>
  </w:style>
  <w:style w:type="character" w:styleId="ab">
    <w:name w:val="Hyperlink"/>
    <w:basedOn w:val="a0"/>
    <w:rsid w:val="00661C96"/>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rsj.sh.gov.cn/2017123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zp.mof.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FF3BF-F2EB-4352-B982-2D630BAB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515</Words>
  <Characters>2939</Characters>
  <Application>Microsoft Office Word</Application>
  <DocSecurity>0</DocSecurity>
  <Lines>24</Lines>
  <Paragraphs>6</Paragraphs>
  <ScaleCrop>false</ScaleCrop>
  <Company>Microsoft</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依然nowhere</dc:creator>
  <cp:lastModifiedBy>admin</cp:lastModifiedBy>
  <cp:revision>2</cp:revision>
  <dcterms:created xsi:type="dcterms:W3CDTF">2022-03-08T02:15:00Z</dcterms:created>
  <dcterms:modified xsi:type="dcterms:W3CDTF">2022-03-08T02:15:00Z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65e0eb1b9d0542d09e6ad14745badc4f</vt:lpwstr>
  </property>
</Properties>
</file>